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4B" w:rsidRDefault="00227E4B" w:rsidP="00227E4B">
      <w:pPr>
        <w:jc w:val="center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b/>
        </w:rPr>
        <w:t xml:space="preserve">КАЗАХСКИЙ НАЦИОНАЛЬНЫЙ УНИВЕРСИТЕТ </w:t>
      </w:r>
      <w:proofErr w:type="spellStart"/>
      <w:r>
        <w:rPr>
          <w:rFonts w:ascii="Kz Times New Roman" w:hAnsi="Kz Times New Roman" w:cs="Kz Times New Roman"/>
          <w:b/>
        </w:rPr>
        <w:t>им</w:t>
      </w:r>
      <w:proofErr w:type="gramStart"/>
      <w:r>
        <w:rPr>
          <w:rFonts w:ascii="Kz Times New Roman" w:hAnsi="Kz Times New Roman" w:cs="Kz Times New Roman"/>
          <w:b/>
        </w:rPr>
        <w:t>.а</w:t>
      </w:r>
      <w:proofErr w:type="gramEnd"/>
      <w:r>
        <w:rPr>
          <w:rFonts w:ascii="Kz Times New Roman" w:hAnsi="Kz Times New Roman" w:cs="Kz Times New Roman"/>
          <w:b/>
        </w:rPr>
        <w:t>ль-Фараби</w:t>
      </w:r>
      <w:proofErr w:type="spellEnd"/>
    </w:p>
    <w:p w:rsidR="00227E4B" w:rsidRDefault="00227E4B" w:rsidP="00227E4B">
      <w:pPr>
        <w:jc w:val="center"/>
        <w:rPr>
          <w:rFonts w:ascii="Kz Times New Roman" w:hAnsi="Kz Times New Roman" w:cs="Kz Times New Roman"/>
          <w:b/>
          <w:lang w:val="kk-KZ"/>
        </w:rPr>
      </w:pPr>
      <w:r>
        <w:rPr>
          <w:rFonts w:ascii="Kz Times New Roman" w:hAnsi="Kz Times New Roman" w:cs="Kz Times New Roman"/>
          <w:b/>
          <w:lang w:val="kk-KZ"/>
        </w:rPr>
        <w:t>Биологический ф</w:t>
      </w:r>
      <w:proofErr w:type="spellStart"/>
      <w:r>
        <w:rPr>
          <w:rFonts w:ascii="Kz Times New Roman" w:hAnsi="Kz Times New Roman" w:cs="Kz Times New Roman"/>
          <w:b/>
        </w:rPr>
        <w:t>акультет</w:t>
      </w:r>
      <w:proofErr w:type="spellEnd"/>
      <w:r>
        <w:rPr>
          <w:rFonts w:ascii="Kz Times New Roman" w:hAnsi="Kz Times New Roman" w:cs="Kz Times New Roman"/>
          <w:b/>
        </w:rPr>
        <w:t xml:space="preserve"> </w:t>
      </w:r>
    </w:p>
    <w:p w:rsidR="00227E4B" w:rsidRDefault="00227E4B" w:rsidP="00227E4B">
      <w:pPr>
        <w:jc w:val="center"/>
        <w:rPr>
          <w:rFonts w:ascii="Kz Times New Roman" w:hAnsi="Kz Times New Roman" w:cs="Kz Times New Roman"/>
          <w:b/>
          <w:lang w:val="kk-KZ"/>
        </w:rPr>
      </w:pPr>
      <w:r>
        <w:rPr>
          <w:rFonts w:ascii="Kz Times New Roman" w:hAnsi="Kz Times New Roman" w:cs="Kz Times New Roman"/>
          <w:b/>
        </w:rPr>
        <w:t xml:space="preserve">Кафедра </w:t>
      </w:r>
      <w:r>
        <w:rPr>
          <w:rFonts w:ascii="Kz Times New Roman" w:hAnsi="Kz Times New Roman" w:cs="Kz Times New Roman"/>
          <w:b/>
          <w:lang w:val="kk-KZ"/>
        </w:rPr>
        <w:t>экологии и ботаники</w:t>
      </w:r>
    </w:p>
    <w:p w:rsidR="00227E4B" w:rsidRDefault="00227E4B" w:rsidP="00227E4B">
      <w:pPr>
        <w:jc w:val="center"/>
        <w:rPr>
          <w:rFonts w:ascii="Kz Times New Roman" w:hAnsi="Kz Times New Roman" w:cs="Kz Times New Roman"/>
          <w:b/>
        </w:rPr>
      </w:pPr>
    </w:p>
    <w:tbl>
      <w:tblPr>
        <w:tblW w:w="0" w:type="auto"/>
        <w:tblInd w:w="-867" w:type="dxa"/>
        <w:tblLayout w:type="fixed"/>
        <w:tblLook w:val="04A0"/>
      </w:tblPr>
      <w:tblGrid>
        <w:gridCol w:w="5688"/>
        <w:gridCol w:w="5400"/>
      </w:tblGrid>
      <w:tr w:rsidR="00227E4B" w:rsidTr="00227E4B">
        <w:tc>
          <w:tcPr>
            <w:tcW w:w="5688" w:type="dxa"/>
          </w:tcPr>
          <w:p w:rsidR="00227E4B" w:rsidRDefault="00227E4B">
            <w:pPr>
              <w:ind w:firstLine="720"/>
              <w:jc w:val="both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 xml:space="preserve">          </w:t>
            </w:r>
          </w:p>
          <w:p w:rsidR="00227E4B" w:rsidRDefault="00227E4B">
            <w:pPr>
              <w:ind w:firstLine="720"/>
              <w:jc w:val="right"/>
              <w:rPr>
                <w:rFonts w:ascii="Kz Times New Roman" w:hAnsi="Kz Times New Roman" w:cs="Kz Times New Roman"/>
                <w:sz w:val="20"/>
                <w:szCs w:val="20"/>
              </w:rPr>
            </w:pP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5400" w:type="dxa"/>
            <w:hideMark/>
          </w:tcPr>
          <w:p w:rsidR="00227E4B" w:rsidRDefault="00227E4B">
            <w:pPr>
              <w:pStyle w:val="1"/>
              <w:rPr>
                <w:rFonts w:ascii="Kz Times New Roman" w:hAnsi="Kz Times New Roman" w:cs="Kz Times New Roman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sz w:val="24"/>
              </w:rPr>
              <w:t xml:space="preserve">                            Утверждено</w:t>
            </w:r>
          </w:p>
          <w:p w:rsidR="00227E4B" w:rsidRDefault="00227E4B">
            <w:pPr>
              <w:jc w:val="both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 xml:space="preserve">              на заседании Ученого совета </w:t>
            </w:r>
          </w:p>
          <w:p w:rsidR="00227E4B" w:rsidRDefault="00227E4B">
            <w:pPr>
              <w:jc w:val="both"/>
              <w:rPr>
                <w:rFonts w:ascii="Kz Times New Roman" w:hAnsi="Kz Times New Roman" w:cs="Kz Times New Roman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               биологического </w:t>
            </w:r>
            <w:r>
              <w:rPr>
                <w:rFonts w:ascii="Kz Times New Roman" w:hAnsi="Kz Times New Roman" w:cs="Kz Times New Roman"/>
              </w:rPr>
              <w:t>факультета</w:t>
            </w:r>
          </w:p>
          <w:p w:rsidR="00227E4B" w:rsidRDefault="00227E4B">
            <w:pPr>
              <w:jc w:val="both"/>
              <w:rPr>
                <w:rFonts w:ascii="Kz Times New Roman" w:hAnsi="Kz Times New Roman" w:cs="Kz Times New Roman"/>
                <w:sz w:val="20"/>
              </w:rPr>
            </w:pPr>
            <w:r>
              <w:rPr>
                <w:rFonts w:ascii="Kz Times New Roman" w:hAnsi="Kz Times New Roman" w:cs="Kz Times New Roman"/>
              </w:rPr>
              <w:t>Протокол №</w:t>
            </w:r>
            <w:r>
              <w:rPr>
                <w:rFonts w:ascii="Kz Times New Roman" w:hAnsi="Kz Times New Roman" w:cs="Kz Times New Roman"/>
                <w:lang w:val="kk-KZ"/>
              </w:rPr>
              <w:t>__1_</w:t>
            </w:r>
            <w:r>
              <w:rPr>
                <w:rFonts w:ascii="Kz Times New Roman" w:hAnsi="Kz Times New Roman" w:cs="Kz Times New Roman"/>
              </w:rPr>
              <w:t>от « _</w:t>
            </w:r>
            <w:r>
              <w:rPr>
                <w:rFonts w:ascii="Kz Times New Roman" w:hAnsi="Kz Times New Roman" w:cs="Kz Times New Roman"/>
                <w:u w:val="single"/>
              </w:rPr>
              <w:t>03</w:t>
            </w:r>
            <w:r>
              <w:rPr>
                <w:rFonts w:ascii="Kz Times New Roman" w:hAnsi="Kz Times New Roman" w:cs="Kz Times New Roman"/>
              </w:rPr>
              <w:t>__»</w:t>
            </w:r>
            <w:proofErr w:type="spellStart"/>
            <w:r>
              <w:rPr>
                <w:rFonts w:ascii="Kz Times New Roman" w:hAnsi="Kz Times New Roman" w:cs="Kz Times New Roman"/>
                <w:u w:val="single"/>
              </w:rPr>
              <w:t>_сентября</w:t>
            </w:r>
            <w:proofErr w:type="spellEnd"/>
            <w:r>
              <w:rPr>
                <w:rFonts w:ascii="Kz Times New Roman" w:hAnsi="Kz Times New Roman" w:cs="Kz Times New Roman"/>
                <w:u w:val="single"/>
              </w:rPr>
              <w:t xml:space="preserve"> </w:t>
            </w:r>
            <w:r>
              <w:rPr>
                <w:rFonts w:ascii="Kz Times New Roman" w:hAnsi="Kz Times New Roman" w:cs="Kz Times New Roman"/>
              </w:rPr>
              <w:t xml:space="preserve"> 2010 г.</w:t>
            </w:r>
          </w:p>
          <w:p w:rsidR="00227E4B" w:rsidRDefault="00227E4B">
            <w:pPr>
              <w:pStyle w:val="7"/>
              <w:ind w:firstLine="35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</w:rPr>
              <w:t>Декан факультета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  Шалахметова Т.М.   </w:t>
            </w:r>
            <w:r>
              <w:rPr>
                <w:rFonts w:ascii="Kz Times New Roman" w:hAnsi="Kz Times New Roman" w:cs="Kz Times New Roman"/>
                <w:b/>
              </w:rPr>
              <w:t xml:space="preserve">  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            </w:t>
            </w:r>
          </w:p>
          <w:p w:rsidR="00227E4B" w:rsidRDefault="00227E4B">
            <w:pPr>
              <w:pStyle w:val="7"/>
              <w:ind w:firstLine="35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</w:rPr>
              <w:t xml:space="preserve">    _________________________________</w:t>
            </w:r>
          </w:p>
        </w:tc>
      </w:tr>
    </w:tbl>
    <w:p w:rsidR="00227E4B" w:rsidRDefault="00227E4B" w:rsidP="00227E4B">
      <w:pPr>
        <w:jc w:val="center"/>
        <w:rPr>
          <w:rFonts w:ascii="Kz Times New Roman" w:hAnsi="Kz Times New Roman" w:cs="Kz Times New Roman"/>
          <w:b/>
          <w:sz w:val="20"/>
          <w:szCs w:val="20"/>
        </w:rPr>
      </w:pPr>
    </w:p>
    <w:p w:rsidR="00227E4B" w:rsidRDefault="00227E4B" w:rsidP="00227E4B">
      <w:pPr>
        <w:keepNext/>
        <w:tabs>
          <w:tab w:val="center" w:pos="9639"/>
        </w:tabs>
        <w:ind w:right="45"/>
        <w:outlineLvl w:val="1"/>
        <w:rPr>
          <w:rFonts w:ascii="Kz Times New Roman" w:hAnsi="Kz Times New Roman" w:cs="Kz Times New Roman"/>
          <w:b/>
        </w:rPr>
      </w:pPr>
    </w:p>
    <w:p w:rsidR="00227E4B" w:rsidRDefault="00227E4B" w:rsidP="00227E4B">
      <w:pPr>
        <w:jc w:val="center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b/>
        </w:rPr>
        <w:t>СИЛЛАБУС</w:t>
      </w:r>
    </w:p>
    <w:p w:rsidR="00227E4B" w:rsidRDefault="00227E4B" w:rsidP="00227E4B">
      <w:pPr>
        <w:jc w:val="center"/>
        <w:rPr>
          <w:rFonts w:ascii="Kz Times New Roman" w:hAnsi="Kz Times New Roman" w:cs="Kz Times New Roman"/>
          <w:b/>
        </w:rPr>
      </w:pPr>
    </w:p>
    <w:p w:rsidR="00227E4B" w:rsidRDefault="00227E4B" w:rsidP="00227E4B">
      <w:pPr>
        <w:jc w:val="center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b/>
        </w:rPr>
        <w:t>по дисциплине</w:t>
      </w:r>
      <w:r>
        <w:rPr>
          <w:rFonts w:ascii="Kz Times New Roman" w:hAnsi="Kz Times New Roman" w:cs="Kz Times New Roman"/>
          <w:b/>
          <w:lang w:val="kk-KZ"/>
        </w:rPr>
        <w:t xml:space="preserve"> «Общее почвоведение </w:t>
      </w:r>
      <w:r>
        <w:rPr>
          <w:rFonts w:ascii="Kz Times New Roman" w:hAnsi="Kz Times New Roman" w:cs="Kz Times New Roman"/>
          <w:b/>
        </w:rPr>
        <w:t>»</w:t>
      </w:r>
    </w:p>
    <w:p w:rsidR="00227E4B" w:rsidRDefault="00227E4B" w:rsidP="00227E4B">
      <w:pPr>
        <w:jc w:val="center"/>
        <w:rPr>
          <w:rFonts w:ascii="Kz Times New Roman" w:hAnsi="Kz Times New Roman" w:cs="Kz Times New Roman"/>
          <w:b/>
          <w:sz w:val="20"/>
          <w:szCs w:val="20"/>
        </w:rPr>
      </w:pPr>
    </w:p>
    <w:p w:rsidR="00227E4B" w:rsidRDefault="00227E4B" w:rsidP="00227E4B">
      <w:pPr>
        <w:jc w:val="center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1</w:t>
      </w:r>
      <w:r>
        <w:rPr>
          <w:rFonts w:ascii="Kz Times New Roman" w:hAnsi="Kz Times New Roman" w:cs="Kz Times New Roman"/>
        </w:rPr>
        <w:t xml:space="preserve"> курс, </w:t>
      </w:r>
      <w:proofErr w:type="spellStart"/>
      <w:r>
        <w:rPr>
          <w:rFonts w:ascii="Kz Times New Roman" w:hAnsi="Kz Times New Roman" w:cs="Kz Times New Roman"/>
        </w:rPr>
        <w:t>р</w:t>
      </w:r>
      <w:proofErr w:type="spellEnd"/>
      <w:r>
        <w:rPr>
          <w:rFonts w:ascii="Kz Times New Roman" w:hAnsi="Kz Times New Roman" w:cs="Kz Times New Roman"/>
        </w:rPr>
        <w:t>/о</w:t>
      </w:r>
      <w:r>
        <w:rPr>
          <w:rFonts w:ascii="Kz Times New Roman" w:hAnsi="Kz Times New Roman" w:cs="Kz Times New Roman"/>
          <w:lang w:val="kk-KZ"/>
        </w:rPr>
        <w:t xml:space="preserve">, </w:t>
      </w:r>
      <w:r>
        <w:rPr>
          <w:rFonts w:ascii="Kz Times New Roman" w:hAnsi="Kz Times New Roman" w:cs="Kz Times New Roman"/>
        </w:rPr>
        <w:t xml:space="preserve">семестр весенний, </w:t>
      </w:r>
      <w:r>
        <w:rPr>
          <w:rFonts w:ascii="Kz Times New Roman" w:hAnsi="Kz Times New Roman" w:cs="Kz Times New Roman"/>
          <w:lang w:val="kk-KZ"/>
        </w:rPr>
        <w:t>3</w:t>
      </w:r>
      <w:r>
        <w:rPr>
          <w:rFonts w:ascii="Kz Times New Roman" w:hAnsi="Kz Times New Roman" w:cs="Kz Times New Roman"/>
        </w:rPr>
        <w:t xml:space="preserve"> кредита</w:t>
      </w:r>
    </w:p>
    <w:p w:rsidR="00227E4B" w:rsidRDefault="00227E4B" w:rsidP="00227E4B">
      <w:pPr>
        <w:jc w:val="center"/>
        <w:rPr>
          <w:rFonts w:ascii="Kz Times New Roman" w:hAnsi="Kz Times New Roman" w:cs="Kz Times New Roman"/>
        </w:rPr>
      </w:pPr>
    </w:p>
    <w:p w:rsidR="00227E4B" w:rsidRDefault="00227E4B" w:rsidP="00227E4B">
      <w:pPr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</w:rPr>
        <w:t xml:space="preserve">Ф.И.О. лектора: </w:t>
      </w:r>
      <w:r>
        <w:rPr>
          <w:rFonts w:ascii="Kz Times New Roman" w:hAnsi="Kz Times New Roman" w:cs="Kz Times New Roman"/>
          <w:lang w:val="kk-KZ"/>
        </w:rPr>
        <w:t xml:space="preserve"> доцент Шимшиков Батыргельды Ерденович</w:t>
      </w:r>
    </w:p>
    <w:p w:rsidR="00227E4B" w:rsidRDefault="00227E4B" w:rsidP="00227E4B">
      <w:pPr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телефон: 377-33-34, </w:t>
      </w:r>
      <w:proofErr w:type="spellStart"/>
      <w:r>
        <w:rPr>
          <w:rFonts w:ascii="Kz Times New Roman" w:hAnsi="Kz Times New Roman" w:cs="Kz Times New Roman"/>
        </w:rPr>
        <w:t>вн</w:t>
      </w:r>
      <w:proofErr w:type="spellEnd"/>
      <w:r>
        <w:rPr>
          <w:rFonts w:ascii="Kz Times New Roman" w:hAnsi="Kz Times New Roman" w:cs="Kz Times New Roman"/>
        </w:rPr>
        <w:t>: 12-15; сот: 8-7</w:t>
      </w:r>
      <w:r>
        <w:rPr>
          <w:rFonts w:ascii="Kz Times New Roman" w:hAnsi="Kz Times New Roman" w:cs="Kz Times New Roman"/>
          <w:lang w:val="kk-KZ"/>
        </w:rPr>
        <w:t>77</w:t>
      </w:r>
      <w:r>
        <w:rPr>
          <w:rFonts w:ascii="Kz Times New Roman" w:hAnsi="Kz Times New Roman" w:cs="Kz Times New Roman"/>
        </w:rPr>
        <w:t>-</w:t>
      </w:r>
      <w:r>
        <w:rPr>
          <w:rFonts w:ascii="Kz Times New Roman" w:hAnsi="Kz Times New Roman" w:cs="Kz Times New Roman"/>
          <w:lang w:val="kk-KZ"/>
        </w:rPr>
        <w:t>3902081</w:t>
      </w:r>
    </w:p>
    <w:p w:rsidR="00227E4B" w:rsidRDefault="00227E4B" w:rsidP="00227E4B">
      <w:pPr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к</w:t>
      </w:r>
      <w:proofErr w:type="spellStart"/>
      <w:r>
        <w:rPr>
          <w:rFonts w:ascii="Kz Times New Roman" w:hAnsi="Kz Times New Roman" w:cs="Kz Times New Roman"/>
        </w:rPr>
        <w:t>абинет</w:t>
      </w:r>
      <w:proofErr w:type="spellEnd"/>
      <w:r>
        <w:rPr>
          <w:rFonts w:ascii="Kz Times New Roman" w:hAnsi="Kz Times New Roman" w:cs="Kz Times New Roman"/>
        </w:rPr>
        <w:t>: №</w:t>
      </w:r>
      <w:r>
        <w:rPr>
          <w:rFonts w:ascii="Kz Times New Roman" w:hAnsi="Kz Times New Roman" w:cs="Kz Times New Roman"/>
          <w:lang w:val="kk-KZ"/>
        </w:rPr>
        <w:t xml:space="preserve"> 424, </w:t>
      </w:r>
      <w:r>
        <w:rPr>
          <w:rFonts w:ascii="Kz Times New Roman" w:hAnsi="Kz Times New Roman" w:cs="Kz Times New Roman"/>
        </w:rPr>
        <w:t>6</w:t>
      </w:r>
      <w:r>
        <w:rPr>
          <w:rFonts w:ascii="Kz Times New Roman" w:hAnsi="Kz Times New Roman" w:cs="Kz Times New Roman"/>
          <w:lang w:val="kk-KZ"/>
        </w:rPr>
        <w:t xml:space="preserve"> корпус, биофак </w:t>
      </w:r>
    </w:p>
    <w:p w:rsidR="00227E4B" w:rsidRDefault="00227E4B" w:rsidP="00227E4B">
      <w:pPr>
        <w:rPr>
          <w:rFonts w:ascii="Kz Times New Roman" w:hAnsi="Kz Times New Roman" w:cs="Kz Times New Roman"/>
          <w:lang w:val="kk-KZ"/>
        </w:rPr>
      </w:pPr>
    </w:p>
    <w:p w:rsidR="00227E4B" w:rsidRDefault="00227E4B" w:rsidP="00227E4B">
      <w:pPr>
        <w:shd w:val="clear" w:color="auto" w:fill="FFFFFF"/>
        <w:jc w:val="both"/>
        <w:rPr>
          <w:rFonts w:ascii="Kz Times New Roman" w:hAnsi="Kz Times New Roman" w:cs="Kz Times New Roman"/>
          <w:b/>
          <w:snapToGrid w:val="0"/>
        </w:rPr>
      </w:pPr>
      <w:proofErr w:type="spellStart"/>
      <w:r>
        <w:rPr>
          <w:rFonts w:ascii="Kz Times New Roman" w:hAnsi="Kz Times New Roman" w:cs="Kz Times New Roman"/>
          <w:b/>
        </w:rPr>
        <w:t>Пререквизиты</w:t>
      </w:r>
      <w:proofErr w:type="spellEnd"/>
      <w:r>
        <w:rPr>
          <w:rFonts w:ascii="Kz Times New Roman" w:hAnsi="Kz Times New Roman" w:cs="Kz Times New Roman"/>
          <w:b/>
        </w:rPr>
        <w:t>:</w:t>
      </w:r>
      <w:r>
        <w:rPr>
          <w:rFonts w:ascii="Kz Times New Roman" w:hAnsi="Kz Times New Roman" w:cs="Kz Times New Roman"/>
          <w:b/>
          <w:snapToGrid w:val="0"/>
          <w:color w:val="000000"/>
        </w:rPr>
        <w:t xml:space="preserve">  </w:t>
      </w:r>
      <w:r>
        <w:rPr>
          <w:rFonts w:ascii="Kz Times New Roman" w:hAnsi="Kz Times New Roman" w:cs="Kz Times New Roman"/>
          <w:snapToGrid w:val="0"/>
          <w:color w:val="000000"/>
        </w:rPr>
        <w:t>«Химия»</w:t>
      </w:r>
      <w:r>
        <w:rPr>
          <w:rFonts w:ascii="Kz Times New Roman" w:hAnsi="Kz Times New Roman" w:cs="Kz Times New Roman"/>
          <w:snapToGrid w:val="0"/>
          <w:color w:val="000000"/>
          <w:lang w:val="kk-KZ"/>
        </w:rPr>
        <w:t>,</w:t>
      </w:r>
      <w:r>
        <w:rPr>
          <w:rFonts w:ascii="Kz Times New Roman" w:hAnsi="Kz Times New Roman" w:cs="Kz Times New Roman"/>
          <w:snapToGrid w:val="0"/>
          <w:color w:val="000000"/>
        </w:rPr>
        <w:t xml:space="preserve"> «Физика»  «Математика» «Экология»,   «Биология».  </w:t>
      </w:r>
    </w:p>
    <w:p w:rsidR="00227E4B" w:rsidRDefault="00227E4B" w:rsidP="00227E4B">
      <w:pPr>
        <w:shd w:val="clear" w:color="auto" w:fill="FFFFFF"/>
        <w:jc w:val="both"/>
        <w:rPr>
          <w:rFonts w:ascii="Kz Times New Roman" w:hAnsi="Kz Times New Roman" w:cs="Kz Times New Roman"/>
          <w:snapToGrid w:val="0"/>
          <w:color w:val="000000"/>
          <w:lang w:val="kk-KZ"/>
        </w:rPr>
      </w:pPr>
      <w:r>
        <w:rPr>
          <w:rFonts w:ascii="Kz Times New Roman" w:hAnsi="Kz Times New Roman" w:cs="Kz Times New Roman"/>
          <w:b/>
          <w:snapToGrid w:val="0"/>
          <w:color w:val="000000"/>
        </w:rPr>
        <w:t>П</w:t>
      </w:r>
      <w:r>
        <w:rPr>
          <w:rFonts w:ascii="Kz Times New Roman" w:hAnsi="Kz Times New Roman" w:cs="Kz Times New Roman"/>
          <w:b/>
          <w:snapToGrid w:val="0"/>
          <w:color w:val="000000"/>
          <w:lang w:val="kk-KZ"/>
        </w:rPr>
        <w:t>остреквизиты</w:t>
      </w:r>
      <w:r>
        <w:rPr>
          <w:rFonts w:ascii="Kz Times New Roman" w:hAnsi="Kz Times New Roman" w:cs="Kz Times New Roman"/>
          <w:snapToGrid w:val="0"/>
          <w:color w:val="000000"/>
        </w:rPr>
        <w:t xml:space="preserve">   </w:t>
      </w:r>
      <w:r>
        <w:rPr>
          <w:rFonts w:ascii="Kz Times New Roman" w:hAnsi="Kz Times New Roman" w:cs="Kz Times New Roman"/>
          <w:snapToGrid w:val="0"/>
          <w:color w:val="000000"/>
          <w:lang w:val="kk-KZ"/>
        </w:rPr>
        <w:t>геоэкология, экологический мониторинг, глобальная экология</w:t>
      </w:r>
    </w:p>
    <w:p w:rsidR="00227E4B" w:rsidRDefault="00227E4B" w:rsidP="00227E4B">
      <w:pPr>
        <w:ind w:right="-1"/>
        <w:jc w:val="both"/>
        <w:rPr>
          <w:rFonts w:ascii="Kz Times New Roman" w:hAnsi="Kz Times New Roman" w:cs="Kz Times New Roman"/>
          <w:lang w:val="kk-KZ"/>
        </w:rPr>
      </w:pPr>
      <w:proofErr w:type="gramStart"/>
      <w:r>
        <w:rPr>
          <w:rFonts w:ascii="Kz Times New Roman" w:eastAsia="Batang" w:hAnsi="Kz Times New Roman" w:cs="Kz Times New Roman"/>
          <w:b/>
          <w:lang w:eastAsia="ko-KR"/>
        </w:rPr>
        <w:t>Цель</w:t>
      </w:r>
      <w:r>
        <w:rPr>
          <w:rFonts w:ascii="Kz Times New Roman" w:eastAsia="Batang" w:hAnsi="Kz Times New Roman" w:cs="Kz Times New Roman"/>
          <w:b/>
          <w:lang w:val="kk-KZ" w:eastAsia="ko-KR"/>
        </w:rPr>
        <w:t xml:space="preserve"> и задачи курса: </w:t>
      </w:r>
      <w:r>
        <w:t xml:space="preserve"> формирование у студентов основополагающих знаний о  </w:t>
      </w:r>
      <w:proofErr w:type="spellStart"/>
      <w:r>
        <w:t>биокостной</w:t>
      </w:r>
      <w:proofErr w:type="spellEnd"/>
      <w:r>
        <w:t xml:space="preserve"> оболочке Земли – почве, как о природном теле, ее образовании, свойствах, развитии и эволюции, закономерностях географического распространения, рационального использования и охран</w:t>
      </w:r>
      <w:r>
        <w:rPr>
          <w:lang w:val="kk-KZ"/>
        </w:rPr>
        <w:t>ы почв;</w:t>
      </w:r>
      <w:r>
        <w:rPr>
          <w:rFonts w:ascii="Kz Times New Roman" w:hAnsi="Kz Times New Roman" w:cs="Kz Times New Roman"/>
          <w:lang w:val="kk-KZ"/>
        </w:rPr>
        <w:t xml:space="preserve"> </w:t>
      </w:r>
      <w:r>
        <w:t>основные закономерности формирования почв и почвенного покрова;</w:t>
      </w:r>
      <w:r>
        <w:rPr>
          <w:rFonts w:ascii="Kz Times New Roman" w:hAnsi="Kz Times New Roman" w:cs="Kz Times New Roman"/>
          <w:lang w:val="kk-KZ"/>
        </w:rPr>
        <w:t xml:space="preserve"> </w:t>
      </w:r>
      <w:r>
        <w:t>закономерности зонального распространения почв на земной поверхности и ее связи с природной зональностью;</w:t>
      </w:r>
      <w:proofErr w:type="gramEnd"/>
      <w:r>
        <w:rPr>
          <w:rFonts w:ascii="Kz Times New Roman" w:hAnsi="Kz Times New Roman" w:cs="Kz Times New Roman"/>
          <w:lang w:val="kk-KZ"/>
        </w:rPr>
        <w:t xml:space="preserve"> </w:t>
      </w:r>
      <w:r>
        <w:t>закономерности потока энергии и круговорота веществ через почвенный покров;</w:t>
      </w:r>
      <w:r>
        <w:rPr>
          <w:rFonts w:ascii="Kz Times New Roman" w:hAnsi="Kz Times New Roman" w:cs="Kz Times New Roman"/>
          <w:lang w:val="kk-KZ"/>
        </w:rPr>
        <w:t xml:space="preserve"> </w:t>
      </w:r>
      <w:r>
        <w:t>о почвообразовательном процессе и факторах почвообразования;</w:t>
      </w:r>
      <w:r>
        <w:rPr>
          <w:rFonts w:ascii="Kz Times New Roman" w:hAnsi="Kz Times New Roman" w:cs="Kz Times New Roman"/>
          <w:lang w:val="kk-KZ"/>
        </w:rPr>
        <w:t xml:space="preserve"> </w:t>
      </w:r>
      <w:r>
        <w:t>о роли биологических факторов почвообразования в формировании почв;</w:t>
      </w:r>
      <w:r>
        <w:rPr>
          <w:rFonts w:ascii="Kz Times New Roman" w:hAnsi="Kz Times New Roman" w:cs="Kz Times New Roman"/>
          <w:lang w:val="kk-KZ"/>
        </w:rPr>
        <w:t xml:space="preserve"> </w:t>
      </w:r>
      <w:r>
        <w:t>о свойствах и режимах почв и закономерностях их изменений в различных условиях;</w:t>
      </w:r>
      <w:r>
        <w:rPr>
          <w:rFonts w:ascii="Kz Times New Roman" w:hAnsi="Kz Times New Roman" w:cs="Kz Times New Roman"/>
          <w:lang w:val="kk-KZ"/>
        </w:rPr>
        <w:t xml:space="preserve"> </w:t>
      </w:r>
      <w:r>
        <w:t xml:space="preserve">о почвенном плодородии и его изменении при хозяйственном использовании </w:t>
      </w:r>
      <w:proofErr w:type="spellStart"/>
      <w:r>
        <w:t>поч</w:t>
      </w:r>
      <w:proofErr w:type="spellEnd"/>
      <w:r>
        <w:rPr>
          <w:lang w:val="kk-KZ"/>
        </w:rPr>
        <w:t>в. Изучение курса поддерживается  лабораторными занятиями.</w:t>
      </w:r>
    </w:p>
    <w:p w:rsidR="00227E4B" w:rsidRDefault="00227E4B" w:rsidP="00227E4B">
      <w:pPr>
        <w:ind w:right="42"/>
        <w:jc w:val="both"/>
        <w:rPr>
          <w:sz w:val="20"/>
          <w:szCs w:val="20"/>
          <w:lang w:val="kk-KZ"/>
        </w:rPr>
      </w:pPr>
    </w:p>
    <w:p w:rsidR="00227E4B" w:rsidRDefault="00227E4B" w:rsidP="00227E4B">
      <w:pPr>
        <w:ind w:right="42"/>
        <w:jc w:val="both"/>
      </w:pPr>
      <w:r>
        <w:rPr>
          <w:lang w:val="kk-KZ"/>
        </w:rPr>
        <w:t>СТРУКТУРА КУРСА</w:t>
      </w:r>
    </w:p>
    <w:p w:rsidR="00227E4B" w:rsidRDefault="00227E4B" w:rsidP="00227E4B">
      <w:pPr>
        <w:ind w:firstLine="426"/>
        <w:jc w:val="center"/>
        <w:rPr>
          <w:rFonts w:ascii="Kz Times New Roman" w:hAnsi="Kz Times New Roman" w:cs="Kz Times New Roman"/>
          <w:sz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400"/>
        <w:gridCol w:w="1005"/>
        <w:gridCol w:w="2338"/>
      </w:tblGrid>
      <w:tr w:rsidR="00227E4B" w:rsidTr="00227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 w:cs="Kz Times New Roman"/>
                <w:sz w:val="18"/>
                <w:szCs w:val="18"/>
                <w:lang w:val="kk-KZ"/>
              </w:rPr>
              <w:t>Недели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Название 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Часы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Темы СРС</w:t>
            </w:r>
          </w:p>
        </w:tc>
      </w:tr>
      <w:tr w:rsidR="00227E4B" w:rsidTr="00227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ind w:right="282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Модуль </w:t>
            </w:r>
            <w:r>
              <w:rPr>
                <w:rFonts w:ascii="Kz Times New Roman" w:hAnsi="Kz Times New Roman" w:cs="Kz Times New Roman"/>
              </w:rPr>
              <w:t xml:space="preserve">1. </w:t>
            </w:r>
            <w:r>
              <w:rPr>
                <w:rFonts w:ascii="Kz Times New Roman" w:hAnsi="Kz Times New Roman" w:cs="Kz Times New Roman"/>
                <w:b/>
              </w:rPr>
              <w:t xml:space="preserve">  </w:t>
            </w:r>
            <w:r>
              <w:t xml:space="preserve"> «Почвообразовательный процесс, минералогический, гранулометрический и химический составы почв.</w:t>
            </w:r>
          </w:p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Лекция (Л): Введение. </w:t>
            </w:r>
            <w:r>
              <w:t xml:space="preserve">«Почва и почвообразовательный процесс».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pStyle w:val="20"/>
              <w:ind w:firstLine="0"/>
              <w:rPr>
                <w:rFonts w:ascii="Kz Times New Roman" w:hAnsi="Kz Times New Roman" w:cs="Kz Times New Roman"/>
                <w:b w:val="0"/>
                <w:lang w:val="kk-KZ"/>
              </w:rPr>
            </w:pPr>
            <w:r>
              <w:rPr>
                <w:rFonts w:ascii="Kz Times New Roman" w:hAnsi="Kz Times New Roman" w:cs="Kz Times New Roman"/>
                <w:b w:val="0"/>
                <w:lang w:val="kk-KZ"/>
              </w:rPr>
              <w:t xml:space="preserve">Лабораторное  занятие (ЛЗ): </w:t>
            </w:r>
            <w:r>
              <w:rPr>
                <w:lang w:val="kk-KZ"/>
              </w:rPr>
              <w:t xml:space="preserve"> </w:t>
            </w:r>
            <w:r>
              <w:rPr>
                <w:b w:val="0"/>
              </w:rPr>
              <w:t>«Почвообразующие и горные породы»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ind w:right="42"/>
              <w:jc w:val="both"/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Л:  </w:t>
            </w:r>
            <w:r>
              <w:t>«Выветривание и почвообразование».</w:t>
            </w:r>
          </w:p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СРС-1: Биосферные функции почвы</w:t>
            </w:r>
          </w:p>
        </w:tc>
      </w:tr>
      <w:tr w:rsidR="00227E4B" w:rsidTr="00227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ЛЗ:</w:t>
            </w:r>
            <w:r>
              <w:rPr>
                <w:rFonts w:ascii="Kz Times New Roman" w:hAnsi="Kz Times New Roman" w:cs="Kz Times New Roman"/>
              </w:rPr>
              <w:t>.</w:t>
            </w:r>
            <w:r>
              <w:t xml:space="preserve"> «Гранулометрический состав почв и </w:t>
            </w:r>
            <w:r>
              <w:lastRenderedPageBreak/>
              <w:t>почвообразующих пород. Структурное состояние почв»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  <w:p w:rsidR="00227E4B" w:rsidRDefault="00227E4B">
            <w:pPr>
              <w:jc w:val="center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lastRenderedPageBreak/>
              <w:t>2</w:t>
            </w: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lastRenderedPageBreak/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Л: Экологические факторы почвообразования </w:t>
            </w:r>
            <w:r>
              <w:rPr>
                <w:rFonts w:ascii="Kz Times New Roman" w:hAnsi="Kz Times New Roman" w:cs="Kz Times New Roman"/>
              </w:rPr>
              <w:t>Морфология почв.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СРС-2: Почва- особое природное тело</w:t>
            </w:r>
          </w:p>
        </w:tc>
      </w:tr>
      <w:tr w:rsidR="00227E4B" w:rsidTr="00227E4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ЛЗ:  </w:t>
            </w:r>
            <w:r>
              <w:t xml:space="preserve"> «Определение гумуса методом Тюрина»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  <w:lang w:val="en-US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2</w:t>
            </w: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ind w:right="42"/>
              <w:jc w:val="both"/>
              <w:rPr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Л:  </w:t>
            </w:r>
            <w:r>
              <w:t>Гранулометрический и минералогический составы почв».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rPr>
          <w:trHeight w:val="39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pStyle w:val="a3"/>
              <w:rPr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Cs w:val="24"/>
                <w:lang w:val="kk-KZ"/>
              </w:rPr>
              <w:t xml:space="preserve">ЛЗ:  </w:t>
            </w:r>
            <w:r>
              <w:rPr>
                <w:szCs w:val="24"/>
              </w:rPr>
              <w:t xml:space="preserve"> «Определение углекислоты карбонатов </w:t>
            </w:r>
            <w:proofErr w:type="spellStart"/>
            <w:r>
              <w:rPr>
                <w:szCs w:val="24"/>
              </w:rPr>
              <w:t>газо</w:t>
            </w:r>
            <w:proofErr w:type="spellEnd"/>
            <w:r>
              <w:rPr>
                <w:szCs w:val="24"/>
              </w:rPr>
              <w:t xml:space="preserve">- волюметрическим методом (на </w:t>
            </w:r>
            <w:proofErr w:type="spellStart"/>
            <w:r>
              <w:rPr>
                <w:szCs w:val="24"/>
              </w:rPr>
              <w:t>кальциметре</w:t>
            </w:r>
            <w:proofErr w:type="spellEnd"/>
            <w:r>
              <w:rPr>
                <w:szCs w:val="24"/>
              </w:rPr>
              <w:t xml:space="preserve">)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Л: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Cs/>
              </w:rPr>
              <w:t xml:space="preserve">  </w:t>
            </w:r>
            <w:r>
              <w:t>«Органическая часть почвы».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ind w:right="-185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ЛЗ: </w:t>
            </w:r>
            <w:r>
              <w:t xml:space="preserve">«Определение плотности твердой фазы почвы пикнометрическим способом»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  <w:lang w:val="en-US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2</w:t>
            </w: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Л:</w:t>
            </w:r>
            <w:r>
              <w:t>«Поглотительная способность почв и почвенные коллоиды»</w:t>
            </w:r>
            <w:r>
              <w:rPr>
                <w:rFonts w:ascii="Kz Times New Roman" w:hAnsi="Kz Times New Roman" w:cs="Kz Times New Roman"/>
              </w:rPr>
              <w:t xml:space="preserve">  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ind w:right="-185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СРС -3: </w:t>
            </w:r>
          </w:p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Экологические факторы почвообразования</w:t>
            </w:r>
          </w:p>
        </w:tc>
      </w:tr>
      <w:tr w:rsidR="00227E4B" w:rsidTr="00227E4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pStyle w:val="a3"/>
              <w:rPr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ЛЗ: </w:t>
            </w:r>
            <w:r>
              <w:rPr>
                <w:lang w:val="kk-KZ"/>
              </w:rPr>
              <w:t xml:space="preserve"> </w:t>
            </w:r>
            <w:r>
              <w:rPr>
                <w:szCs w:val="24"/>
              </w:rPr>
              <w:t xml:space="preserve">«Определение плотности сложения почвы (объемной массы) и общей пористости»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Л:  </w:t>
            </w:r>
            <w:r>
              <w:t>«Физические свойства почвы</w:t>
            </w:r>
            <w:r>
              <w:rPr>
                <w:lang w:val="kk-KZ"/>
              </w:rPr>
              <w:t>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ЛЗ: </w:t>
            </w:r>
            <w:r>
              <w:t>«Определение гигроскопической и максимальной гигроскопической влажности по методу А.В.Николаева»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2</w:t>
            </w: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ind w:right="42"/>
              <w:jc w:val="both"/>
            </w:pPr>
            <w:r>
              <w:rPr>
                <w:rFonts w:ascii="Kz Times New Roman" w:hAnsi="Kz Times New Roman" w:cs="Kz Times New Roman"/>
                <w:lang w:val="kk-KZ"/>
              </w:rPr>
              <w:t>Л:</w:t>
            </w:r>
            <w:r>
              <w:rPr>
                <w:rFonts w:ascii="Kz Times New Roman" w:hAnsi="Kz Times New Roman" w:cs="Kz Times New Roman"/>
              </w:rPr>
              <w:t xml:space="preserve">   </w:t>
            </w:r>
            <w:r>
              <w:t xml:space="preserve">«Почвенная влага, водные свойства и водный режим  почв». . </w:t>
            </w:r>
            <w:r>
              <w:tab/>
            </w:r>
            <w:r>
              <w:tab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СРС-4: Водный режим почв</w:t>
            </w:r>
          </w:p>
        </w:tc>
      </w:tr>
      <w:tr w:rsidR="00227E4B" w:rsidTr="00227E4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pStyle w:val="20"/>
              <w:ind w:firstLine="0"/>
              <w:rPr>
                <w:rFonts w:ascii="Kz Times New Roman" w:hAnsi="Kz Times New Roman" w:cs="Kz Times New Roman"/>
                <w:b w:val="0"/>
                <w:lang w:val="kk-KZ"/>
              </w:rPr>
            </w:pPr>
            <w:r>
              <w:rPr>
                <w:rFonts w:ascii="Kz Times New Roman" w:hAnsi="Kz Times New Roman" w:cs="Kz Times New Roman"/>
                <w:b w:val="0"/>
                <w:lang w:val="kk-KZ"/>
              </w:rPr>
              <w:t xml:space="preserve">ЛЗ: </w:t>
            </w:r>
            <w:r>
              <w:rPr>
                <w:b w:val="0"/>
              </w:rPr>
              <w:t xml:space="preserve">«Определение капиллярной и полной </w:t>
            </w:r>
            <w:proofErr w:type="spellStart"/>
            <w:r>
              <w:rPr>
                <w:b w:val="0"/>
              </w:rPr>
              <w:t>влагоемкости</w:t>
            </w:r>
            <w:proofErr w:type="spellEnd"/>
            <w:r>
              <w:rPr>
                <w:b w:val="0"/>
              </w:rPr>
              <w:t xml:space="preserve"> в лабораторных условиях»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  <w:lang w:val="en-US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2</w:t>
            </w: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rPr>
          <w:trHeight w:val="75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shd w:val="clear" w:color="auto" w:fill="FFFFFF"/>
              <w:autoSpaceDE w:val="0"/>
              <w:autoSpaceDN w:val="0"/>
              <w:jc w:val="both"/>
            </w:pPr>
            <w:r>
              <w:t>Основные свойства и режимы почв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СРС-5: Воздушный режим почв</w:t>
            </w:r>
          </w:p>
        </w:tc>
      </w:tr>
      <w:tr w:rsidR="00227E4B" w:rsidTr="00227E4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ind w:right="42"/>
              <w:jc w:val="both"/>
            </w:pPr>
            <w:r>
              <w:rPr>
                <w:rFonts w:ascii="Kz Times New Roman" w:hAnsi="Kz Times New Roman" w:cs="Kz Times New Roman"/>
              </w:rPr>
              <w:t>Л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  <w:r>
              <w:rPr>
                <w:rFonts w:ascii="Kz Times New Roman" w:hAnsi="Kz Times New Roman" w:cs="Kz Times New Roman"/>
              </w:rPr>
              <w:t xml:space="preserve"> 9  </w:t>
            </w:r>
            <w:r>
              <w:t>«Почвенный воздух и воздушный режим почв»</w:t>
            </w:r>
          </w:p>
          <w:p w:rsidR="00227E4B" w:rsidRDefault="00227E4B">
            <w:pPr>
              <w:shd w:val="clear" w:color="auto" w:fill="FFFFFF"/>
              <w:autoSpaceDE w:val="0"/>
              <w:autoSpaceDN w:val="0"/>
              <w:jc w:val="both"/>
              <w:rPr>
                <w:rFonts w:ascii="Kz Times New Roman" w:hAnsi="Kz Times New Roman" w:cs="Kz Times New Roman"/>
                <w:snapToGrid w:val="0"/>
                <w:color w:val="000000"/>
                <w:lang w:val="kk-KZ"/>
              </w:rPr>
            </w:pPr>
            <w:r>
              <w:t xml:space="preserve"> Газовая фаза почвы – почвенный воздух, его состав и состояния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ЛЗ:</w:t>
            </w:r>
            <w:r>
              <w:rPr>
                <w:rFonts w:ascii="Kz Times New Roman" w:hAnsi="Kz Times New Roman" w:cs="Kz Times New Roman"/>
              </w:rPr>
              <w:t>.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>
              <w:t xml:space="preserve">«Определение </w:t>
            </w:r>
            <w:proofErr w:type="spellStart"/>
            <w:r>
              <w:t>рН</w:t>
            </w:r>
            <w:proofErr w:type="spellEnd"/>
            <w:r>
              <w:t xml:space="preserve"> почвенной суспензии потенциометрическим методом»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ind w:right="42"/>
              <w:jc w:val="both"/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Л:  </w:t>
            </w:r>
            <w:r>
              <w:t>«Тепловые свойства и тепловой режим почв».</w:t>
            </w:r>
          </w:p>
          <w:p w:rsidR="00227E4B" w:rsidRDefault="00227E4B">
            <w:pPr>
              <w:ind w:right="42"/>
              <w:jc w:val="both"/>
            </w:pPr>
          </w:p>
          <w:p w:rsidR="00227E4B" w:rsidRDefault="00227E4B">
            <w:pPr>
              <w:shd w:val="clear" w:color="auto" w:fill="FFFFFF"/>
              <w:autoSpaceDE w:val="0"/>
              <w:autoSpaceDN w:val="0"/>
              <w:jc w:val="both"/>
              <w:rPr>
                <w:rFonts w:ascii="Kz Times New Roman" w:hAnsi="Kz Times New Roman" w:cs="Kz Times New Roman"/>
                <w:snapToGrid w:val="0"/>
                <w:color w:val="000000"/>
                <w:lang w:val="kk-K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СРС-6: Закономерности распределения почвенного покрова</w:t>
            </w:r>
          </w:p>
        </w:tc>
      </w:tr>
      <w:tr w:rsidR="00227E4B" w:rsidTr="00227E4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pStyle w:val="20"/>
              <w:ind w:firstLine="0"/>
              <w:rPr>
                <w:rFonts w:ascii="Kz Times New Roman" w:hAnsi="Kz Times New Roman" w:cs="Kz Times New Roman"/>
                <w:b w:val="0"/>
                <w:lang w:val="kk-KZ"/>
              </w:rPr>
            </w:pPr>
            <w:r>
              <w:rPr>
                <w:rFonts w:ascii="Kz Times New Roman" w:hAnsi="Kz Times New Roman" w:cs="Kz Times New Roman"/>
                <w:b w:val="0"/>
                <w:lang w:val="kk-KZ"/>
              </w:rPr>
              <w:t xml:space="preserve">ЛЗ </w:t>
            </w:r>
            <w:r>
              <w:rPr>
                <w:b w:val="0"/>
              </w:rPr>
              <w:t>«Анализ водной вытяжки для определения засоленности почв»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  <w:p w:rsidR="00227E4B" w:rsidRDefault="00227E4B">
            <w:pPr>
              <w:jc w:val="center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rPr>
          <w:trHeight w:val="10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both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Л:  </w:t>
            </w:r>
            <w:r>
              <w:rPr>
                <w:rFonts w:ascii="Kz Times New Roman" w:hAnsi="Kz Times New Roman" w:cs="Kz Times New Roman"/>
              </w:rPr>
              <w:t xml:space="preserve">  Географическая закономерность распространения почв. Классификация и систематика почв.</w:t>
            </w:r>
          </w:p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center"/>
              <w:rPr>
                <w:rFonts w:ascii="Kz Times New Roman" w:hAnsi="Kz Times New Roman" w:cs="Kz Times New Roman"/>
              </w:rPr>
            </w:pPr>
          </w:p>
          <w:p w:rsidR="00227E4B" w:rsidRDefault="00227E4B">
            <w:pPr>
              <w:jc w:val="center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СРС-7: Сравнительная характеристика разных классификаций почв стран СНГ и дальнего зарубежья.</w:t>
            </w:r>
          </w:p>
        </w:tc>
      </w:tr>
      <w:tr w:rsidR="00227E4B" w:rsidTr="00227E4B">
        <w:trPr>
          <w:trHeight w:val="38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jc w:val="both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ЛЗ:  </w:t>
            </w:r>
            <w:r>
              <w:t>«Изучение морфологических признаков и описание профиля почвы» .</w:t>
            </w:r>
          </w:p>
          <w:p w:rsidR="00227E4B" w:rsidRDefault="00227E4B">
            <w:pPr>
              <w:autoSpaceDE w:val="0"/>
              <w:autoSpaceDN w:val="0"/>
              <w:jc w:val="both"/>
              <w:rPr>
                <w:rFonts w:ascii="Kz Times New Roman" w:hAnsi="Kz Times New Roman" w:cs="Kz 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en-US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2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rPr>
          <w:trHeight w:val="38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ind w:right="72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Л: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>
              <w:t xml:space="preserve">.Почвы широтной зональности </w:t>
            </w:r>
            <w:r>
              <w:rPr>
                <w:lang w:val="kk-KZ"/>
              </w:rPr>
              <w:t xml:space="preserve">почв </w:t>
            </w:r>
            <w:r>
              <w:t>СНГ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en-US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  <w:p w:rsidR="00227E4B" w:rsidRDefault="00227E4B">
            <w:pP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</w:p>
          <w:p w:rsidR="00227E4B" w:rsidRDefault="00227E4B">
            <w:pPr>
              <w:autoSpaceDE w:val="0"/>
              <w:autoSpaceDN w:val="0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rPr>
          <w:trHeight w:val="38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E4B" w:rsidRDefault="00227E4B">
            <w:pPr>
              <w:pStyle w:val="20"/>
              <w:ind w:firstLine="0"/>
              <w:rPr>
                <w:rFonts w:ascii="Kz Times New Roman" w:hAnsi="Kz Times New Roman" w:cs="Kz Times New Roman"/>
                <w:b w:val="0"/>
              </w:rPr>
            </w:pPr>
            <w:r>
              <w:rPr>
                <w:rFonts w:ascii="Kz Times New Roman" w:hAnsi="Kz Times New Roman" w:cs="Kz Times New Roman"/>
                <w:b w:val="0"/>
                <w:lang w:val="kk-KZ"/>
              </w:rPr>
              <w:t xml:space="preserve">ЛЗ: Работа с почвенной картой, почвенные зоны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en-US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2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rPr>
          <w:trHeight w:val="38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lastRenderedPageBreak/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ind w:right="72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Л:</w:t>
            </w:r>
            <w:r>
              <w:rPr>
                <w:rFonts w:ascii="Kz Times New Roman" w:hAnsi="Kz Times New Roman" w:cs="Kz Times New Roman"/>
                <w:b/>
                <w:snapToGrid w:val="0"/>
                <w:color w:val="000000"/>
                <w:lang w:val="kk-KZ"/>
              </w:rPr>
              <w:t xml:space="preserve"> </w:t>
            </w:r>
            <w:r>
              <w:rPr>
                <w:bCs/>
              </w:rPr>
              <w:t>«Почвы равнинной территории Казахстана»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4B" w:rsidRDefault="00227E4B">
            <w:pPr>
              <w:autoSpaceDE w:val="0"/>
              <w:autoSpaceDN w:val="0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rPr>
          <w:trHeight w:val="38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ind w:right="72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ЛЗ:  </w:t>
            </w:r>
            <w:r>
              <w:rPr>
                <w:bCs/>
              </w:rPr>
              <w:t>«Почвы предгорных и горных территорий  Казахстана» 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en-US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2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rPr>
          <w:trHeight w:val="38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shd w:val="clear" w:color="auto" w:fill="FFFFFF"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Л: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>
              <w:t>«Главные закономерности географического распределения почв и почвенно-географическое районирование территории СНГ».</w:t>
            </w:r>
          </w:p>
          <w:p w:rsidR="00227E4B" w:rsidRDefault="00227E4B">
            <w:pPr>
              <w:shd w:val="clear" w:color="auto" w:fill="FFFFFF"/>
              <w:autoSpaceDE w:val="0"/>
              <w:autoSpaceDN w:val="0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СРС-8: Почвы Казахстана, их использование, охрана</w:t>
            </w:r>
          </w:p>
        </w:tc>
      </w:tr>
      <w:tr w:rsidR="00227E4B" w:rsidTr="00227E4B">
        <w:trPr>
          <w:trHeight w:val="38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pStyle w:val="20"/>
              <w:ind w:firstLine="0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 w:val="0"/>
                <w:lang w:val="kk-KZ"/>
              </w:rPr>
              <w:t xml:space="preserve">ЛЗ: </w:t>
            </w:r>
            <w:r>
              <w:rPr>
                <w:b w:val="0"/>
                <w:bCs w:val="0"/>
              </w:rPr>
              <w:t>«Интразональные почвы на территории Казахстана»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rPr>
          <w:trHeight w:val="38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pStyle w:val="a3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</w:rPr>
              <w:t>Л</w:t>
            </w:r>
            <w:r>
              <w:rPr>
                <w:szCs w:val="24"/>
                <w:lang w:val="kk-KZ"/>
              </w:rPr>
              <w:t xml:space="preserve">: </w:t>
            </w:r>
            <w:r>
              <w:rPr>
                <w:szCs w:val="24"/>
              </w:rPr>
              <w:t>«Почвы равнинной территории и горных областей Казахстана, экологические условия их формирования и использование»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4B" w:rsidRDefault="00227E4B">
            <w:pPr>
              <w:autoSpaceDE w:val="0"/>
              <w:autoSpaceDN w:val="0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227E4B" w:rsidTr="00227E4B">
        <w:trPr>
          <w:trHeight w:val="38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pStyle w:val="a3"/>
              <w:rPr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ЛЗ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szCs w:val="24"/>
              </w:rPr>
              <w:t>Почвенные ресурсы как средство производства в сельском хозяйстве и пути их     рационального использования.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rFonts w:ascii="Kz Times New Roman" w:hAnsi="Kz Times New Roman" w:cs="Kz Times New Roman"/>
                <w:lang w:val="kk-KZ"/>
              </w:rPr>
            </w:pPr>
          </w:p>
        </w:tc>
      </w:tr>
    </w:tbl>
    <w:p w:rsidR="00227E4B" w:rsidRDefault="00227E4B" w:rsidP="00227E4B">
      <w:pPr>
        <w:pStyle w:val="a3"/>
        <w:ind w:firstLine="720"/>
        <w:rPr>
          <w:bCs/>
          <w:szCs w:val="24"/>
        </w:rPr>
      </w:pPr>
    </w:p>
    <w:p w:rsidR="00227E4B" w:rsidRDefault="00227E4B" w:rsidP="00227E4B">
      <w:pPr>
        <w:pStyle w:val="a3"/>
        <w:ind w:firstLine="720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Литература</w:t>
      </w:r>
    </w:p>
    <w:p w:rsidR="00227E4B" w:rsidRDefault="00227E4B" w:rsidP="00227E4B">
      <w:pPr>
        <w:pStyle w:val="a3"/>
        <w:rPr>
          <w:bCs/>
          <w:szCs w:val="24"/>
        </w:rPr>
      </w:pPr>
      <w:r>
        <w:rPr>
          <w:bCs/>
          <w:szCs w:val="24"/>
        </w:rPr>
        <w:t>Основная:</w:t>
      </w:r>
    </w:p>
    <w:p w:rsidR="00227E4B" w:rsidRDefault="00227E4B" w:rsidP="00227E4B">
      <w:pPr>
        <w:pStyle w:val="a3"/>
        <w:rPr>
          <w:bCs/>
          <w:szCs w:val="24"/>
        </w:rPr>
      </w:pPr>
      <w:r>
        <w:rPr>
          <w:bCs/>
          <w:szCs w:val="24"/>
        </w:rPr>
        <w:t>1. Почвоведение. Под ред. В.А.Ковды, Б.Г.Розанова в 2-х частях М. Высшая школа 1988</w:t>
      </w:r>
    </w:p>
    <w:p w:rsidR="00227E4B" w:rsidRDefault="00227E4B" w:rsidP="00227E4B">
      <w:pPr>
        <w:pStyle w:val="a3"/>
        <w:rPr>
          <w:szCs w:val="24"/>
        </w:rPr>
      </w:pPr>
      <w:r>
        <w:rPr>
          <w:szCs w:val="24"/>
        </w:rPr>
        <w:t xml:space="preserve">2. Почвоведение. Под ред. </w:t>
      </w:r>
      <w:proofErr w:type="spellStart"/>
      <w:r>
        <w:rPr>
          <w:szCs w:val="24"/>
        </w:rPr>
        <w:t>И.С.Кауричева</w:t>
      </w:r>
      <w:proofErr w:type="spellEnd"/>
      <w:r>
        <w:rPr>
          <w:szCs w:val="24"/>
        </w:rPr>
        <w:t xml:space="preserve">. М. </w:t>
      </w:r>
      <w:proofErr w:type="spellStart"/>
      <w:r>
        <w:rPr>
          <w:szCs w:val="24"/>
        </w:rPr>
        <w:t>Агропромиздат</w:t>
      </w:r>
      <w:proofErr w:type="spellEnd"/>
      <w:r>
        <w:rPr>
          <w:szCs w:val="24"/>
        </w:rPr>
        <w:t xml:space="preserve"> изд.4. 1989.</w:t>
      </w:r>
    </w:p>
    <w:p w:rsidR="00227E4B" w:rsidRDefault="00227E4B" w:rsidP="00227E4B">
      <w:pPr>
        <w:pStyle w:val="a3"/>
        <w:rPr>
          <w:szCs w:val="24"/>
        </w:rPr>
      </w:pPr>
      <w:r>
        <w:rPr>
          <w:szCs w:val="24"/>
        </w:rPr>
        <w:t xml:space="preserve">3. </w:t>
      </w:r>
      <w:proofErr w:type="spellStart"/>
      <w:r>
        <w:rPr>
          <w:szCs w:val="24"/>
        </w:rPr>
        <w:t>Глазовская</w:t>
      </w:r>
      <w:proofErr w:type="spellEnd"/>
      <w:r>
        <w:rPr>
          <w:szCs w:val="24"/>
        </w:rPr>
        <w:t xml:space="preserve"> М.А., </w:t>
      </w:r>
      <w:proofErr w:type="spellStart"/>
      <w:r>
        <w:rPr>
          <w:szCs w:val="24"/>
        </w:rPr>
        <w:t>Геннадьев</w:t>
      </w:r>
      <w:proofErr w:type="spellEnd"/>
      <w:r>
        <w:rPr>
          <w:szCs w:val="24"/>
        </w:rPr>
        <w:t xml:space="preserve"> А.И. География почв с основами почвоведения МГУ, 1995</w:t>
      </w:r>
    </w:p>
    <w:p w:rsidR="00227E4B" w:rsidRDefault="00227E4B" w:rsidP="00227E4B">
      <w:pPr>
        <w:pStyle w:val="a3"/>
        <w:rPr>
          <w:szCs w:val="24"/>
        </w:rPr>
      </w:pPr>
      <w:r>
        <w:rPr>
          <w:szCs w:val="24"/>
        </w:rPr>
        <w:t>4. Роде А.А., Смирнов В.Н. Почвоведение. М. Высшая школа, 1972.</w:t>
      </w:r>
    </w:p>
    <w:p w:rsidR="00227E4B" w:rsidRDefault="00227E4B" w:rsidP="00227E4B">
      <w:pPr>
        <w:pStyle w:val="a3"/>
        <w:rPr>
          <w:szCs w:val="24"/>
        </w:rPr>
      </w:pPr>
      <w:r>
        <w:rPr>
          <w:szCs w:val="24"/>
        </w:rPr>
        <w:t xml:space="preserve">5. Добровольский В.В. География почв с основами почвоведения: Учебник для вузов. – М.: </w:t>
      </w:r>
      <w:proofErr w:type="spellStart"/>
      <w:r>
        <w:rPr>
          <w:szCs w:val="24"/>
        </w:rPr>
        <w:t>Гуманит</w:t>
      </w:r>
      <w:proofErr w:type="spellEnd"/>
      <w:r>
        <w:rPr>
          <w:szCs w:val="24"/>
        </w:rPr>
        <w:t>. Изд</w:t>
      </w:r>
      <w:proofErr w:type="gramStart"/>
      <w:r>
        <w:rPr>
          <w:szCs w:val="24"/>
        </w:rPr>
        <w:t>.Ц</w:t>
      </w:r>
      <w:proofErr w:type="gramEnd"/>
      <w:r>
        <w:rPr>
          <w:szCs w:val="24"/>
        </w:rPr>
        <w:t>ентр ВЛАДОС, 1999. – 384с.</w:t>
      </w:r>
    </w:p>
    <w:p w:rsidR="00227E4B" w:rsidRDefault="00227E4B" w:rsidP="00227E4B">
      <w:pPr>
        <w:pStyle w:val="a3"/>
        <w:rPr>
          <w:szCs w:val="24"/>
        </w:rPr>
      </w:pPr>
      <w:r>
        <w:rPr>
          <w:szCs w:val="24"/>
        </w:rPr>
        <w:t>6. Орлов Д.С. Химия почвы. МГУ, 1986</w:t>
      </w:r>
    </w:p>
    <w:p w:rsidR="00227E4B" w:rsidRDefault="00227E4B" w:rsidP="00227E4B">
      <w:pPr>
        <w:pStyle w:val="a3"/>
        <w:rPr>
          <w:szCs w:val="24"/>
        </w:rPr>
      </w:pPr>
      <w:r>
        <w:rPr>
          <w:szCs w:val="24"/>
        </w:rPr>
        <w:t xml:space="preserve">7.  Почвы Казахской ССР </w:t>
      </w:r>
      <w:proofErr w:type="spellStart"/>
      <w:r>
        <w:rPr>
          <w:szCs w:val="24"/>
        </w:rPr>
        <w:t>вып</w:t>
      </w:r>
      <w:proofErr w:type="spellEnd"/>
      <w:r>
        <w:rPr>
          <w:szCs w:val="24"/>
        </w:rPr>
        <w:t>. 1-14 по областям  1972-1986 гг.</w:t>
      </w:r>
    </w:p>
    <w:p w:rsidR="00227E4B" w:rsidRDefault="00227E4B" w:rsidP="00227E4B">
      <w:pPr>
        <w:pStyle w:val="a3"/>
        <w:rPr>
          <w:szCs w:val="24"/>
        </w:rPr>
      </w:pPr>
      <w:r>
        <w:rPr>
          <w:szCs w:val="24"/>
        </w:rPr>
        <w:t xml:space="preserve">8.  </w:t>
      </w:r>
      <w:proofErr w:type="spellStart"/>
      <w:r>
        <w:rPr>
          <w:szCs w:val="24"/>
        </w:rPr>
        <w:t>Фаизов</w:t>
      </w:r>
      <w:proofErr w:type="spellEnd"/>
      <w:r>
        <w:rPr>
          <w:szCs w:val="24"/>
        </w:rPr>
        <w:t xml:space="preserve"> К.Ш. Почвы Республики Казахстан, </w:t>
      </w:r>
      <w:proofErr w:type="spellStart"/>
      <w:r>
        <w:rPr>
          <w:szCs w:val="24"/>
        </w:rPr>
        <w:t>Алматы</w:t>
      </w:r>
      <w:proofErr w:type="spellEnd"/>
      <w:r>
        <w:rPr>
          <w:szCs w:val="24"/>
        </w:rPr>
        <w:t>, 2001</w:t>
      </w:r>
    </w:p>
    <w:p w:rsidR="00227E4B" w:rsidRDefault="00227E4B" w:rsidP="00227E4B">
      <w:pPr>
        <w:pStyle w:val="a3"/>
        <w:rPr>
          <w:szCs w:val="24"/>
        </w:rPr>
      </w:pPr>
      <w:r>
        <w:rPr>
          <w:szCs w:val="24"/>
        </w:rPr>
        <w:t>9.  Практикум по почвоведению</w:t>
      </w:r>
      <w:proofErr w:type="gramStart"/>
      <w:r>
        <w:rPr>
          <w:szCs w:val="24"/>
        </w:rPr>
        <w:t xml:space="preserve"> / П</w:t>
      </w:r>
      <w:proofErr w:type="gramEnd"/>
      <w:r>
        <w:rPr>
          <w:szCs w:val="24"/>
        </w:rPr>
        <w:t xml:space="preserve">од ред. </w:t>
      </w:r>
      <w:proofErr w:type="spellStart"/>
      <w:r>
        <w:rPr>
          <w:szCs w:val="24"/>
        </w:rPr>
        <w:t>И.С.Кауричева</w:t>
      </w:r>
      <w:proofErr w:type="spellEnd"/>
      <w:r>
        <w:rPr>
          <w:szCs w:val="24"/>
        </w:rPr>
        <w:t xml:space="preserve">. – 4-е изд., </w:t>
      </w:r>
      <w:proofErr w:type="spellStart"/>
      <w:r>
        <w:rPr>
          <w:szCs w:val="24"/>
        </w:rPr>
        <w:t>перераб</w:t>
      </w:r>
      <w:proofErr w:type="spellEnd"/>
      <w:r>
        <w:rPr>
          <w:szCs w:val="24"/>
        </w:rPr>
        <w:t xml:space="preserve">. и доп. – М.: </w:t>
      </w:r>
      <w:proofErr w:type="spellStart"/>
      <w:r>
        <w:rPr>
          <w:szCs w:val="24"/>
        </w:rPr>
        <w:t>Агропромиздат</w:t>
      </w:r>
      <w:proofErr w:type="spellEnd"/>
      <w:r>
        <w:rPr>
          <w:szCs w:val="24"/>
        </w:rPr>
        <w:t>, 1986.- 336с.</w:t>
      </w:r>
    </w:p>
    <w:p w:rsidR="00227E4B" w:rsidRDefault="00227E4B" w:rsidP="00227E4B">
      <w:pPr>
        <w:pStyle w:val="a3"/>
        <w:rPr>
          <w:szCs w:val="24"/>
        </w:rPr>
      </w:pPr>
      <w:r>
        <w:rPr>
          <w:szCs w:val="24"/>
        </w:rPr>
        <w:t xml:space="preserve">10.  Боровский В.М., </w:t>
      </w:r>
      <w:proofErr w:type="spellStart"/>
      <w:r>
        <w:rPr>
          <w:szCs w:val="24"/>
        </w:rPr>
        <w:t>Успанов</w:t>
      </w:r>
      <w:proofErr w:type="spellEnd"/>
      <w:r>
        <w:rPr>
          <w:szCs w:val="24"/>
        </w:rPr>
        <w:t xml:space="preserve"> У.У. Почвы Казахстана и пути их народнохозяйственного использования (Доклад на </w:t>
      </w:r>
      <w:r>
        <w:rPr>
          <w:szCs w:val="24"/>
          <w:lang w:val="en-US"/>
        </w:rPr>
        <w:t>IV</w:t>
      </w:r>
      <w:r>
        <w:rPr>
          <w:szCs w:val="24"/>
        </w:rPr>
        <w:t xml:space="preserve"> Делегатском Съезде почвоведов СССР) Алма-Ата, 1971 г.</w:t>
      </w:r>
    </w:p>
    <w:p w:rsidR="00227E4B" w:rsidRDefault="00227E4B" w:rsidP="00227E4B">
      <w:pPr>
        <w:pStyle w:val="a3"/>
        <w:rPr>
          <w:szCs w:val="24"/>
        </w:rPr>
      </w:pPr>
    </w:p>
    <w:p w:rsidR="00227E4B" w:rsidRDefault="00227E4B" w:rsidP="00227E4B">
      <w:pPr>
        <w:pStyle w:val="a3"/>
        <w:rPr>
          <w:szCs w:val="24"/>
        </w:rPr>
      </w:pPr>
      <w:r>
        <w:rPr>
          <w:szCs w:val="24"/>
        </w:rPr>
        <w:lastRenderedPageBreak/>
        <w:t>Дополнительная:</w:t>
      </w:r>
    </w:p>
    <w:p w:rsidR="00227E4B" w:rsidRDefault="00227E4B" w:rsidP="00227E4B">
      <w:pPr>
        <w:pStyle w:val="a3"/>
        <w:widowControl/>
        <w:numPr>
          <w:ilvl w:val="0"/>
          <w:numId w:val="1"/>
        </w:numPr>
        <w:autoSpaceDN w:val="0"/>
        <w:snapToGrid/>
        <w:spacing w:after="0" w:line="240" w:lineRule="auto"/>
        <w:ind w:right="42"/>
        <w:rPr>
          <w:szCs w:val="24"/>
        </w:rPr>
      </w:pPr>
      <w:proofErr w:type="spellStart"/>
      <w:r>
        <w:rPr>
          <w:szCs w:val="24"/>
        </w:rPr>
        <w:t>Глазовская</w:t>
      </w:r>
      <w:proofErr w:type="spellEnd"/>
      <w:r>
        <w:rPr>
          <w:szCs w:val="24"/>
        </w:rPr>
        <w:t xml:space="preserve"> М.А. Общее почвоведение и география почв. М. Высшая школа 1981</w:t>
      </w:r>
    </w:p>
    <w:p w:rsidR="00227E4B" w:rsidRDefault="00227E4B" w:rsidP="00227E4B">
      <w:pPr>
        <w:pStyle w:val="a3"/>
        <w:widowControl/>
        <w:numPr>
          <w:ilvl w:val="0"/>
          <w:numId w:val="1"/>
        </w:numPr>
        <w:autoSpaceDN w:val="0"/>
        <w:snapToGrid/>
        <w:spacing w:after="0" w:line="240" w:lineRule="auto"/>
        <w:ind w:right="42"/>
        <w:rPr>
          <w:szCs w:val="24"/>
        </w:rPr>
      </w:pPr>
      <w:r>
        <w:rPr>
          <w:szCs w:val="24"/>
        </w:rPr>
        <w:t>Ковда В.А. Основы учения о почвах. М. Наука 1973</w:t>
      </w:r>
    </w:p>
    <w:p w:rsidR="00227E4B" w:rsidRDefault="00227E4B" w:rsidP="00227E4B">
      <w:pPr>
        <w:pStyle w:val="a3"/>
        <w:widowControl/>
        <w:numPr>
          <w:ilvl w:val="0"/>
          <w:numId w:val="1"/>
        </w:numPr>
        <w:autoSpaceDN w:val="0"/>
        <w:snapToGrid/>
        <w:spacing w:after="0" w:line="240" w:lineRule="auto"/>
        <w:ind w:right="42"/>
        <w:rPr>
          <w:szCs w:val="24"/>
        </w:rPr>
      </w:pPr>
      <w:proofErr w:type="spellStart"/>
      <w:r>
        <w:rPr>
          <w:szCs w:val="24"/>
        </w:rPr>
        <w:t>Ливеровский</w:t>
      </w:r>
      <w:proofErr w:type="spellEnd"/>
      <w:r>
        <w:rPr>
          <w:szCs w:val="24"/>
        </w:rPr>
        <w:t xml:space="preserve"> А.С.  Почвы СССР. М. Мысль. 1974</w:t>
      </w:r>
    </w:p>
    <w:p w:rsidR="00227E4B" w:rsidRDefault="00227E4B" w:rsidP="00227E4B">
      <w:pPr>
        <w:pStyle w:val="a3"/>
        <w:widowControl/>
        <w:numPr>
          <w:ilvl w:val="0"/>
          <w:numId w:val="1"/>
        </w:numPr>
        <w:autoSpaceDN w:val="0"/>
        <w:snapToGrid/>
        <w:spacing w:after="0" w:line="240" w:lineRule="auto"/>
        <w:ind w:right="42"/>
        <w:rPr>
          <w:szCs w:val="24"/>
        </w:rPr>
      </w:pPr>
      <w:r>
        <w:rPr>
          <w:szCs w:val="24"/>
        </w:rPr>
        <w:t>Розанов Б.Г. Почвенный покров земного шара. М. изд. МГУ 1977</w:t>
      </w:r>
    </w:p>
    <w:p w:rsidR="00227E4B" w:rsidRDefault="00227E4B" w:rsidP="00227E4B">
      <w:pPr>
        <w:pStyle w:val="a3"/>
        <w:widowControl/>
        <w:numPr>
          <w:ilvl w:val="0"/>
          <w:numId w:val="1"/>
        </w:numPr>
        <w:autoSpaceDN w:val="0"/>
        <w:snapToGrid/>
        <w:spacing w:after="0" w:line="240" w:lineRule="auto"/>
        <w:ind w:right="42"/>
        <w:rPr>
          <w:szCs w:val="24"/>
        </w:rPr>
      </w:pPr>
      <w:r>
        <w:rPr>
          <w:szCs w:val="24"/>
        </w:rPr>
        <w:t xml:space="preserve">Александрова Л.Н., Найденова О.А. Лабораторно-практические занятия по почвоведению. Л. </w:t>
      </w:r>
      <w:proofErr w:type="spellStart"/>
      <w:r>
        <w:rPr>
          <w:szCs w:val="24"/>
        </w:rPr>
        <w:t>Агропромиздат</w:t>
      </w:r>
      <w:proofErr w:type="spellEnd"/>
      <w:r>
        <w:rPr>
          <w:szCs w:val="24"/>
        </w:rPr>
        <w:t>., 1985</w:t>
      </w:r>
    </w:p>
    <w:p w:rsidR="00227E4B" w:rsidRDefault="00227E4B" w:rsidP="00227E4B">
      <w:pPr>
        <w:pStyle w:val="a3"/>
        <w:widowControl/>
        <w:numPr>
          <w:ilvl w:val="0"/>
          <w:numId w:val="1"/>
        </w:numPr>
        <w:autoSpaceDN w:val="0"/>
        <w:snapToGrid/>
        <w:spacing w:after="0" w:line="240" w:lineRule="auto"/>
        <w:ind w:right="42"/>
        <w:rPr>
          <w:szCs w:val="24"/>
        </w:rPr>
      </w:pPr>
      <w:r>
        <w:rPr>
          <w:szCs w:val="24"/>
        </w:rPr>
        <w:t xml:space="preserve">Александрова Л.Н. Органическое вещество почвы. </w:t>
      </w:r>
    </w:p>
    <w:p w:rsidR="00227E4B" w:rsidRDefault="00227E4B" w:rsidP="00227E4B">
      <w:pPr>
        <w:pStyle w:val="a3"/>
        <w:widowControl/>
        <w:numPr>
          <w:ilvl w:val="0"/>
          <w:numId w:val="1"/>
        </w:numPr>
        <w:autoSpaceDN w:val="0"/>
        <w:snapToGrid/>
        <w:spacing w:after="0" w:line="240" w:lineRule="auto"/>
        <w:ind w:right="42"/>
        <w:rPr>
          <w:szCs w:val="24"/>
        </w:rPr>
      </w:pPr>
      <w:r>
        <w:rPr>
          <w:szCs w:val="24"/>
        </w:rPr>
        <w:t xml:space="preserve">Журнал РАН  «Почвоведение» и др. </w:t>
      </w:r>
      <w:proofErr w:type="spellStart"/>
      <w:r>
        <w:rPr>
          <w:szCs w:val="24"/>
        </w:rPr>
        <w:t>период</w:t>
      </w:r>
      <w:proofErr w:type="gramStart"/>
      <w:r>
        <w:rPr>
          <w:szCs w:val="24"/>
        </w:rPr>
        <w:t>.и</w:t>
      </w:r>
      <w:proofErr w:type="gramEnd"/>
      <w:r>
        <w:rPr>
          <w:szCs w:val="24"/>
        </w:rPr>
        <w:t>здания</w:t>
      </w:r>
      <w:proofErr w:type="spellEnd"/>
      <w:r>
        <w:rPr>
          <w:szCs w:val="24"/>
        </w:rPr>
        <w:t>.</w:t>
      </w:r>
    </w:p>
    <w:p w:rsidR="00227E4B" w:rsidRDefault="00227E4B" w:rsidP="00227E4B">
      <w:pPr>
        <w:pStyle w:val="a3"/>
        <w:rPr>
          <w:szCs w:val="24"/>
        </w:rPr>
      </w:pPr>
    </w:p>
    <w:p w:rsidR="00227E4B" w:rsidRDefault="00227E4B" w:rsidP="00227E4B">
      <w:pPr>
        <w:pStyle w:val="a3"/>
        <w:rPr>
          <w:szCs w:val="24"/>
        </w:rPr>
      </w:pPr>
      <w:r>
        <w:rPr>
          <w:rFonts w:ascii="Kz Times New Roman" w:hAnsi="Kz Times New Roman" w:cs="Kz Times New Roman"/>
          <w:lang w:val="kk-KZ"/>
        </w:rPr>
        <w:t xml:space="preserve"> </w:t>
      </w:r>
      <w:r>
        <w:rPr>
          <w:rFonts w:ascii="Kz Times New Roman" w:hAnsi="Kz Times New Roman" w:cs="Kz Times New Roman"/>
          <w:lang w:val="kk-KZ"/>
        </w:rPr>
        <w:tab/>
      </w:r>
      <w:r>
        <w:rPr>
          <w:rFonts w:ascii="Kz Times New Roman" w:hAnsi="Kz Times New Roman" w:cs="Kz Times New Roman"/>
          <w:lang w:val="kk-KZ"/>
        </w:rPr>
        <w:tab/>
      </w:r>
    </w:p>
    <w:p w:rsidR="00227E4B" w:rsidRDefault="00227E4B" w:rsidP="00227E4B">
      <w:pPr>
        <w:rPr>
          <w:rFonts w:ascii="Kz Times New Roman" w:hAnsi="Kz Times New Roman" w:cs="Kz Times New Roman"/>
          <w:b/>
          <w:sz w:val="20"/>
          <w:szCs w:val="20"/>
          <w:lang w:val="kk-KZ"/>
        </w:rPr>
      </w:pPr>
      <w:r>
        <w:rPr>
          <w:rFonts w:ascii="Kz Times New Roman" w:hAnsi="Kz Times New Roman" w:cs="Kz Times New Roman"/>
          <w:b/>
          <w:lang w:val="kk-KZ"/>
        </w:rPr>
        <w:t>Формы контроля знаний:</w:t>
      </w:r>
    </w:p>
    <w:p w:rsidR="00227E4B" w:rsidRDefault="00227E4B" w:rsidP="00227E4B">
      <w:pPr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Контрольные работы: 4 работы в семестр</w:t>
      </w:r>
    </w:p>
    <w:p w:rsidR="00227E4B" w:rsidRDefault="00227E4B" w:rsidP="00227E4B">
      <w:pPr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СРС: 4 заданий в семестр</w:t>
      </w:r>
    </w:p>
    <w:p w:rsidR="00227E4B" w:rsidRDefault="00227E4B" w:rsidP="00227E4B">
      <w:p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Итоговый экзамен в период экзаменайионной сессии</w:t>
      </w:r>
    </w:p>
    <w:p w:rsidR="00227E4B" w:rsidRDefault="00227E4B" w:rsidP="00227E4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Критерии  оценки знаний, баллы </w:t>
      </w:r>
      <w:proofErr w:type="gramStart"/>
      <w:r>
        <w:rPr>
          <w:b/>
          <w:i/>
          <w:sz w:val="22"/>
          <w:szCs w:val="22"/>
        </w:rPr>
        <w:t>в</w:t>
      </w:r>
      <w:proofErr w:type="gramEnd"/>
      <w:r>
        <w:rPr>
          <w:b/>
          <w:i/>
          <w:sz w:val="22"/>
          <w:szCs w:val="22"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3888"/>
        <w:gridCol w:w="1080"/>
      </w:tblGrid>
      <w:tr w:rsidR="00227E4B" w:rsidTr="00227E4B">
        <w:tc>
          <w:tcPr>
            <w:tcW w:w="3888" w:type="dxa"/>
            <w:hideMark/>
          </w:tcPr>
          <w:p w:rsidR="00227E4B" w:rsidRDefault="00227E4B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Контрольные  работы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</w:t>
            </w:r>
          </w:p>
        </w:tc>
      </w:tr>
      <w:tr w:rsidR="00227E4B" w:rsidTr="00227E4B">
        <w:tc>
          <w:tcPr>
            <w:tcW w:w="3888" w:type="dxa"/>
            <w:hideMark/>
          </w:tcPr>
          <w:p w:rsidR="00227E4B" w:rsidRDefault="00227E4B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Индивидуальные задания (СРС)</w:t>
            </w:r>
          </w:p>
        </w:tc>
        <w:tc>
          <w:tcPr>
            <w:tcW w:w="0" w:type="auto"/>
            <w:vMerge/>
            <w:vAlign w:val="center"/>
            <w:hideMark/>
          </w:tcPr>
          <w:p w:rsidR="00227E4B" w:rsidRDefault="00227E4B">
            <w:pPr>
              <w:rPr>
                <w:i/>
                <w:sz w:val="22"/>
                <w:szCs w:val="22"/>
              </w:rPr>
            </w:pPr>
          </w:p>
        </w:tc>
      </w:tr>
      <w:tr w:rsidR="00227E4B" w:rsidTr="00227E4B">
        <w:tc>
          <w:tcPr>
            <w:tcW w:w="3888" w:type="dxa"/>
            <w:hideMark/>
          </w:tcPr>
          <w:p w:rsidR="00227E4B" w:rsidRDefault="00227E4B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Итоговый экзамен</w:t>
            </w:r>
          </w:p>
        </w:tc>
        <w:tc>
          <w:tcPr>
            <w:tcW w:w="1080" w:type="dxa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</w:t>
            </w:r>
          </w:p>
        </w:tc>
      </w:tr>
    </w:tbl>
    <w:p w:rsidR="00227E4B" w:rsidRDefault="00227E4B" w:rsidP="00227E4B">
      <w:pPr>
        <w:ind w:firstLine="360"/>
        <w:rPr>
          <w:sz w:val="22"/>
          <w:szCs w:val="22"/>
          <w:lang w:val="en-US"/>
        </w:rPr>
      </w:pPr>
    </w:p>
    <w:p w:rsidR="00227E4B" w:rsidRDefault="00227E4B" w:rsidP="00227E4B">
      <w:pPr>
        <w:ind w:firstLine="360"/>
        <w:rPr>
          <w:sz w:val="22"/>
          <w:szCs w:val="22"/>
          <w:lang w:val="en-US"/>
        </w:rPr>
      </w:pPr>
    </w:p>
    <w:p w:rsidR="00227E4B" w:rsidRDefault="00227E4B" w:rsidP="00227E4B">
      <w:pPr>
        <w:ind w:firstLine="360"/>
        <w:rPr>
          <w:b/>
          <w:sz w:val="22"/>
          <w:szCs w:val="22"/>
        </w:rPr>
      </w:pPr>
      <w:r>
        <w:rPr>
          <w:sz w:val="22"/>
          <w:szCs w:val="22"/>
        </w:rPr>
        <w:t>Промежуточный  контроль проводится по теоретическим и практическим вопросам, изученных на предыдущих лекциях и лабораторных занятиях (за 7 недель). Студенту предоставляются  теоретические вопросы и практические задания.</w:t>
      </w:r>
      <w:r>
        <w:rPr>
          <w:b/>
          <w:sz w:val="22"/>
          <w:szCs w:val="22"/>
        </w:rPr>
        <w:t xml:space="preserve">  </w:t>
      </w:r>
    </w:p>
    <w:p w:rsidR="00227E4B" w:rsidRDefault="00227E4B" w:rsidP="00227E4B">
      <w:pPr>
        <w:ind w:left="720"/>
        <w:rPr>
          <w:b/>
          <w:sz w:val="22"/>
          <w:szCs w:val="22"/>
          <w:lang w:val="kk-KZ"/>
        </w:rPr>
      </w:pPr>
    </w:p>
    <w:p w:rsidR="00227E4B" w:rsidRDefault="00227E4B" w:rsidP="00227E4B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Шкала оценки знаний:</w:t>
      </w:r>
    </w:p>
    <w:p w:rsidR="00227E4B" w:rsidRDefault="00227E4B" w:rsidP="00227E4B">
      <w:pPr>
        <w:rPr>
          <w:sz w:val="22"/>
          <w:szCs w:val="22"/>
        </w:rPr>
      </w:pPr>
    </w:p>
    <w:tbl>
      <w:tblPr>
        <w:tblW w:w="6562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521"/>
        <w:gridCol w:w="1036"/>
        <w:gridCol w:w="2465"/>
      </w:tblGrid>
      <w:tr w:rsidR="00227E4B" w:rsidTr="00227E4B">
        <w:trPr>
          <w:trHeight w:val="76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Буквенный эквивалент оценки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Цифровой эквивалент оценки (GPA)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Баллы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</w:tr>
      <w:tr w:rsidR="00227E4B" w:rsidTr="00227E4B">
        <w:trPr>
          <w:trHeight w:val="12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95</w:t>
            </w:r>
            <w:r>
              <w:rPr>
                <w:sz w:val="22"/>
                <w:szCs w:val="22"/>
              </w:rPr>
              <w:t>-100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"Отлично"</w:t>
            </w:r>
          </w:p>
        </w:tc>
      </w:tr>
      <w:tr w:rsidR="00227E4B" w:rsidTr="00227E4B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sz w:val="22"/>
                <w:szCs w:val="22"/>
              </w:rPr>
            </w:pPr>
          </w:p>
        </w:tc>
      </w:tr>
      <w:tr w:rsidR="00227E4B" w:rsidTr="00227E4B">
        <w:trPr>
          <w:trHeight w:val="14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85-89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"Хорошо"</w:t>
            </w:r>
          </w:p>
        </w:tc>
      </w:tr>
      <w:tr w:rsidR="00227E4B" w:rsidTr="00227E4B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sz w:val="22"/>
                <w:szCs w:val="22"/>
              </w:rPr>
            </w:pPr>
          </w:p>
        </w:tc>
      </w:tr>
      <w:tr w:rsidR="00227E4B" w:rsidTr="00227E4B">
        <w:trPr>
          <w:trHeight w:val="15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sz w:val="22"/>
                <w:szCs w:val="22"/>
              </w:rPr>
            </w:pPr>
          </w:p>
        </w:tc>
      </w:tr>
      <w:tr w:rsidR="00227E4B" w:rsidTr="00227E4B">
        <w:trPr>
          <w:trHeight w:val="13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70-74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"Удовлетворительно"</w:t>
            </w:r>
          </w:p>
        </w:tc>
      </w:tr>
      <w:tr w:rsidR="00227E4B" w:rsidTr="00227E4B">
        <w:trPr>
          <w:trHeight w:val="1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sz w:val="22"/>
                <w:szCs w:val="22"/>
              </w:rPr>
            </w:pPr>
          </w:p>
        </w:tc>
      </w:tr>
      <w:tr w:rsidR="00227E4B" w:rsidTr="00227E4B">
        <w:trPr>
          <w:trHeight w:val="1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sz w:val="22"/>
                <w:szCs w:val="22"/>
              </w:rPr>
            </w:pPr>
          </w:p>
        </w:tc>
      </w:tr>
      <w:tr w:rsidR="00227E4B" w:rsidTr="00227E4B">
        <w:trPr>
          <w:trHeight w:val="9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sz w:val="22"/>
                <w:szCs w:val="22"/>
              </w:rPr>
            </w:pPr>
          </w:p>
        </w:tc>
      </w:tr>
      <w:tr w:rsidR="00227E4B" w:rsidTr="00227E4B">
        <w:trPr>
          <w:trHeight w:val="7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rPr>
                <w:sz w:val="22"/>
                <w:szCs w:val="22"/>
              </w:rPr>
            </w:pPr>
          </w:p>
        </w:tc>
      </w:tr>
      <w:tr w:rsidR="00227E4B" w:rsidTr="00227E4B">
        <w:trPr>
          <w:trHeight w:val="35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"Неудовлетворительно"</w:t>
            </w:r>
          </w:p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(непроходная оценка)</w:t>
            </w:r>
          </w:p>
        </w:tc>
      </w:tr>
      <w:tr w:rsidR="00227E4B" w:rsidTr="00227E4B">
        <w:trPr>
          <w:trHeight w:val="15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"Дисциплина не завершена"</w:t>
            </w:r>
          </w:p>
        </w:tc>
      </w:tr>
      <w:tr w:rsidR="00227E4B" w:rsidTr="00227E4B">
        <w:trPr>
          <w:trHeight w:val="14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"Отказ от дисциплины"</w:t>
            </w:r>
          </w:p>
        </w:tc>
      </w:tr>
      <w:tr w:rsidR="00227E4B" w:rsidTr="00227E4B">
        <w:trPr>
          <w:trHeight w:val="1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proofErr w:type="gramStart"/>
            <w:r>
              <w:rPr>
                <w:sz w:val="22"/>
                <w:szCs w:val="22"/>
              </w:rPr>
              <w:t>Отчислен</w:t>
            </w:r>
            <w:proofErr w:type="gramEnd"/>
            <w:r>
              <w:rPr>
                <w:sz w:val="22"/>
                <w:szCs w:val="22"/>
              </w:rPr>
              <w:t xml:space="preserve"> с дисциплины"</w:t>
            </w:r>
          </w:p>
        </w:tc>
      </w:tr>
      <w:tr w:rsidR="00227E4B" w:rsidTr="00227E4B">
        <w:trPr>
          <w:trHeight w:val="107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"Дисциплина прослушана"</w:t>
            </w:r>
          </w:p>
        </w:tc>
      </w:tr>
      <w:tr w:rsidR="00227E4B" w:rsidTr="00227E4B">
        <w:trPr>
          <w:trHeight w:val="9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P/NP (Pass / No Pass)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65-100</w:t>
            </w:r>
            <w:r>
              <w:rPr>
                <w:sz w:val="22"/>
                <w:szCs w:val="22"/>
                <w:lang w:val="en-US"/>
              </w:rPr>
              <w:t>/0-64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4B" w:rsidRDefault="00227E4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proofErr w:type="gramStart"/>
            <w:r>
              <w:rPr>
                <w:sz w:val="22"/>
                <w:szCs w:val="22"/>
              </w:rPr>
              <w:t>Зачтено</w:t>
            </w:r>
            <w:proofErr w:type="gramEnd"/>
            <w:r>
              <w:rPr>
                <w:sz w:val="22"/>
                <w:szCs w:val="22"/>
              </w:rPr>
              <w:t>/ не зачтено"</w:t>
            </w:r>
          </w:p>
        </w:tc>
      </w:tr>
    </w:tbl>
    <w:p w:rsidR="00227E4B" w:rsidRDefault="00227E4B" w:rsidP="00227E4B">
      <w:pPr>
        <w:rPr>
          <w:sz w:val="22"/>
          <w:szCs w:val="22"/>
        </w:rPr>
      </w:pPr>
    </w:p>
    <w:p w:rsidR="00227E4B" w:rsidRDefault="00227E4B" w:rsidP="00227E4B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 оценке работы студента в течение семестра учитывается следующее:</w:t>
      </w:r>
    </w:p>
    <w:p w:rsidR="00227E4B" w:rsidRDefault="00227E4B" w:rsidP="00227E4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посещаемость занятий;</w:t>
      </w:r>
    </w:p>
    <w:p w:rsidR="00227E4B" w:rsidRDefault="00227E4B" w:rsidP="00227E4B">
      <w:pPr>
        <w:rPr>
          <w:sz w:val="22"/>
          <w:szCs w:val="22"/>
        </w:rPr>
      </w:pPr>
      <w:r>
        <w:rPr>
          <w:sz w:val="22"/>
          <w:szCs w:val="22"/>
        </w:rPr>
        <w:t>- активное и продуктивное участие в практических занятиях;</w:t>
      </w:r>
    </w:p>
    <w:p w:rsidR="00227E4B" w:rsidRDefault="00227E4B" w:rsidP="00227E4B">
      <w:pPr>
        <w:rPr>
          <w:sz w:val="22"/>
          <w:szCs w:val="22"/>
        </w:rPr>
      </w:pPr>
      <w:r>
        <w:rPr>
          <w:sz w:val="22"/>
          <w:szCs w:val="22"/>
        </w:rPr>
        <w:t>- изучение основной и дополнительной литературы;</w:t>
      </w:r>
    </w:p>
    <w:p w:rsidR="00227E4B" w:rsidRDefault="00227E4B" w:rsidP="00227E4B">
      <w:pPr>
        <w:rPr>
          <w:sz w:val="22"/>
          <w:szCs w:val="22"/>
        </w:rPr>
      </w:pPr>
      <w:r>
        <w:rPr>
          <w:sz w:val="22"/>
          <w:szCs w:val="22"/>
        </w:rPr>
        <w:t>-  выполнение СРС;</w:t>
      </w:r>
    </w:p>
    <w:p w:rsidR="00227E4B" w:rsidRDefault="00227E4B" w:rsidP="00227E4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- своевременная сдача всех  заданий </w:t>
      </w:r>
    </w:p>
    <w:p w:rsidR="00227E4B" w:rsidRDefault="00227E4B" w:rsidP="00227E4B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несвоевременную сдачу трех заданий СРС выставляется оценка AW.  </w:t>
      </w:r>
    </w:p>
    <w:p w:rsidR="00227E4B" w:rsidRDefault="00227E4B" w:rsidP="00227E4B">
      <w:pPr>
        <w:jc w:val="both"/>
        <w:rPr>
          <w:b/>
          <w:sz w:val="22"/>
          <w:szCs w:val="22"/>
          <w:lang w:val="kk-KZ"/>
        </w:rPr>
      </w:pPr>
    </w:p>
    <w:p w:rsidR="00227E4B" w:rsidRDefault="00227E4B" w:rsidP="00227E4B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Политика академического поведения и этики</w:t>
      </w:r>
    </w:p>
    <w:p w:rsidR="00227E4B" w:rsidRDefault="00227E4B" w:rsidP="00227E4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227E4B" w:rsidRDefault="00227E4B" w:rsidP="00227E4B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Помощь:</w:t>
      </w:r>
      <w:r>
        <w:rPr>
          <w:sz w:val="22"/>
          <w:szCs w:val="22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spellStart"/>
      <w:proofErr w:type="gramStart"/>
      <w:r>
        <w:rPr>
          <w:sz w:val="22"/>
          <w:szCs w:val="22"/>
        </w:rPr>
        <w:t>офис-часов</w:t>
      </w:r>
      <w:proofErr w:type="spellEnd"/>
      <w:proofErr w:type="gramEnd"/>
      <w:r>
        <w:rPr>
          <w:sz w:val="22"/>
          <w:szCs w:val="22"/>
        </w:rPr>
        <w:t xml:space="preserve">  </w:t>
      </w:r>
    </w:p>
    <w:p w:rsidR="00227E4B" w:rsidRDefault="00227E4B" w:rsidP="00227E4B">
      <w:pPr>
        <w:rPr>
          <w:sz w:val="22"/>
          <w:szCs w:val="22"/>
        </w:rPr>
      </w:pPr>
    </w:p>
    <w:p w:rsidR="00227E4B" w:rsidRDefault="00227E4B" w:rsidP="00227E4B">
      <w:pPr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Рассмотрено на заседании кафедры  </w:t>
      </w:r>
    </w:p>
    <w:p w:rsidR="00227E4B" w:rsidRDefault="00227E4B" w:rsidP="00227E4B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протокол № 1 от  «16  »  </w:t>
      </w:r>
      <w:r>
        <w:rPr>
          <w:bCs/>
          <w:i/>
          <w:iCs/>
          <w:sz w:val="22"/>
          <w:szCs w:val="22"/>
          <w:lang w:val="kk-KZ"/>
        </w:rPr>
        <w:t>августа   2010</w:t>
      </w:r>
      <w:r>
        <w:rPr>
          <w:bCs/>
          <w:i/>
          <w:iCs/>
          <w:sz w:val="22"/>
          <w:szCs w:val="22"/>
        </w:rPr>
        <w:t>г.</w:t>
      </w:r>
    </w:p>
    <w:p w:rsidR="00227E4B" w:rsidRDefault="00227E4B" w:rsidP="00227E4B">
      <w:pPr>
        <w:rPr>
          <w:b/>
          <w:sz w:val="22"/>
          <w:szCs w:val="22"/>
          <w:lang w:val="kk-KZ"/>
        </w:rPr>
      </w:pPr>
    </w:p>
    <w:p w:rsidR="00227E4B" w:rsidRDefault="00227E4B" w:rsidP="00227E4B">
      <w:pPr>
        <w:rPr>
          <w:rFonts w:ascii="Kz Times New Roman" w:hAnsi="Kz Times New Roman" w:cs="Kz Times New Roman"/>
        </w:rPr>
      </w:pPr>
      <w:r>
        <w:rPr>
          <w:b/>
          <w:sz w:val="22"/>
          <w:szCs w:val="22"/>
        </w:rPr>
        <w:t>Зав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афедрой</w:t>
      </w:r>
      <w:r>
        <w:rPr>
          <w:b/>
          <w:sz w:val="22"/>
          <w:szCs w:val="22"/>
          <w:lang w:val="kk-KZ"/>
        </w:rPr>
        <w:t xml:space="preserve"> ботаники и экологии, д.б.н.,профессор                                     </w:t>
      </w:r>
      <w:r>
        <w:rPr>
          <w:rFonts w:ascii="Kz Times New Roman" w:hAnsi="Kz Times New Roman" w:cs="Kz Times New Roman"/>
          <w:b/>
        </w:rPr>
        <w:t xml:space="preserve">Айдосова С.С.    </w:t>
      </w:r>
      <w:r>
        <w:rPr>
          <w:b/>
          <w:sz w:val="22"/>
          <w:szCs w:val="22"/>
          <w:lang w:val="kk-KZ"/>
        </w:rPr>
        <w:t xml:space="preserve">                                                            </w:t>
      </w:r>
      <w:r>
        <w:rPr>
          <w:rFonts w:ascii="Kz Times New Roman" w:hAnsi="Kz Times New Roman" w:cs="Kz Times New Roman"/>
          <w:b/>
          <w:lang w:val="kk-KZ"/>
        </w:rPr>
        <w:t xml:space="preserve">  </w:t>
      </w:r>
      <w:r>
        <w:rPr>
          <w:rFonts w:ascii="Kz Times New Roman" w:hAnsi="Kz Times New Roman" w:cs="Kz Times New Roman"/>
          <w:b/>
        </w:rPr>
        <w:t xml:space="preserve">   </w:t>
      </w:r>
    </w:p>
    <w:p w:rsidR="00227E4B" w:rsidRDefault="00227E4B" w:rsidP="00227E4B">
      <w:pPr>
        <w:spacing w:before="40"/>
        <w:ind w:right="47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Лектор  </w:t>
      </w:r>
      <w:proofErr w:type="gramStart"/>
      <w:r>
        <w:rPr>
          <w:b/>
          <w:sz w:val="22"/>
          <w:szCs w:val="22"/>
          <w:lang w:val="kk-KZ"/>
        </w:rPr>
        <w:t>к.б</w:t>
      </w:r>
      <w:proofErr w:type="gramEnd"/>
      <w:r>
        <w:rPr>
          <w:b/>
          <w:sz w:val="22"/>
          <w:szCs w:val="22"/>
          <w:lang w:val="kk-KZ"/>
        </w:rPr>
        <w:t xml:space="preserve">.н., доцент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>
        <w:rPr>
          <w:rFonts w:ascii="Kz Times New Roman" w:hAnsi="Kz Times New Roman" w:cs="Kz Times New Roman"/>
          <w:b/>
          <w:lang w:val="kk-KZ"/>
        </w:rPr>
        <w:t>Шимшиков Б.Е.</w:t>
      </w:r>
    </w:p>
    <w:p w:rsidR="00227E4B" w:rsidRDefault="00227E4B" w:rsidP="00227E4B">
      <w:pPr>
        <w:ind w:firstLine="540"/>
        <w:jc w:val="both"/>
        <w:rPr>
          <w:sz w:val="28"/>
          <w:szCs w:val="28"/>
        </w:rPr>
      </w:pPr>
    </w:p>
    <w:p w:rsidR="008B098B" w:rsidRDefault="008B098B"/>
    <w:sectPr w:rsidR="008B098B" w:rsidSect="008B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407D"/>
    <w:multiLevelType w:val="hybridMultilevel"/>
    <w:tmpl w:val="5880C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E4B"/>
    <w:rsid w:val="00227E4B"/>
    <w:rsid w:val="008B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227E4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E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227E4B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227E4B"/>
    <w:pPr>
      <w:widowControl w:val="0"/>
      <w:snapToGrid w:val="0"/>
      <w:spacing w:after="120" w:line="360" w:lineRule="auto"/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227E4B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с отступом 2 Знак"/>
    <w:aliases w:val="Знак1 Знак"/>
    <w:basedOn w:val="a0"/>
    <w:link w:val="20"/>
    <w:locked/>
    <w:rsid w:val="00227E4B"/>
    <w:rPr>
      <w:b/>
      <w:bCs/>
      <w:sz w:val="24"/>
      <w:szCs w:val="24"/>
    </w:rPr>
  </w:style>
  <w:style w:type="paragraph" w:styleId="20">
    <w:name w:val="Body Text Indent 2"/>
    <w:aliases w:val="Знак1"/>
    <w:basedOn w:val="a"/>
    <w:link w:val="2"/>
    <w:unhideWhenUsed/>
    <w:rsid w:val="00227E4B"/>
    <w:pPr>
      <w:ind w:firstLine="54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227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Schimschikov</dc:creator>
  <cp:keywords/>
  <dc:description/>
  <cp:lastModifiedBy>Schimschikov</cp:lastModifiedBy>
  <cp:revision>2</cp:revision>
  <dcterms:created xsi:type="dcterms:W3CDTF">2012-01-19T11:55:00Z</dcterms:created>
  <dcterms:modified xsi:type="dcterms:W3CDTF">2012-01-19T11:56:00Z</dcterms:modified>
</cp:coreProperties>
</file>